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43" w:rsidRDefault="00577D43" w:rsidP="00577D43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77D43" w:rsidRDefault="00577D43" w:rsidP="00577D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</w:p>
    <w:p w:rsidR="00577D43" w:rsidRDefault="00577D43" w:rsidP="00577D4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</w:t>
      </w:r>
    </w:p>
    <w:p w:rsidR="00577D43" w:rsidRDefault="00577D43" w:rsidP="00577D4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учреждение Липецкой области </w:t>
      </w:r>
    </w:p>
    <w:p w:rsidR="00577D43" w:rsidRDefault="00577D43" w:rsidP="00577D4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«Кадетская школа имени майора милиции </w:t>
      </w:r>
      <w:proofErr w:type="gramStart"/>
      <w:r>
        <w:rPr>
          <w:rFonts w:ascii="Times New Roman" w:hAnsi="Times New Roman"/>
          <w:b/>
          <w:color w:val="000000"/>
          <w:sz w:val="28"/>
        </w:rPr>
        <w:t>Коврижных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А.П.»</w:t>
      </w:r>
    </w:p>
    <w:p w:rsidR="00577D43" w:rsidRDefault="00577D43" w:rsidP="00577D43">
      <w:pPr>
        <w:spacing w:after="0"/>
        <w:ind w:left="120"/>
      </w:pPr>
    </w:p>
    <w:p w:rsidR="00577D43" w:rsidRDefault="00577D43" w:rsidP="00577D43">
      <w:pPr>
        <w:spacing w:after="0"/>
        <w:jc w:val="center"/>
      </w:pPr>
    </w:p>
    <w:tbl>
      <w:tblPr>
        <w:tblW w:w="0" w:type="auto"/>
        <w:tblInd w:w="2072" w:type="dxa"/>
        <w:tblLook w:val="04A0"/>
      </w:tblPr>
      <w:tblGrid>
        <w:gridCol w:w="3848"/>
        <w:gridCol w:w="2977"/>
        <w:gridCol w:w="4214"/>
      </w:tblGrid>
      <w:tr w:rsidR="00577D43" w:rsidTr="00A97BA3">
        <w:tc>
          <w:tcPr>
            <w:tcW w:w="3848" w:type="dxa"/>
          </w:tcPr>
          <w:p w:rsidR="00577D43" w:rsidRDefault="00577D43" w:rsidP="00A97BA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77D43" w:rsidRDefault="00577D43" w:rsidP="00A97BA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МШМО</w:t>
            </w:r>
          </w:p>
          <w:p w:rsidR="00577D43" w:rsidRDefault="00577D43" w:rsidP="00A97BA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 Н.Е.Чухно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28.08.2023 №1</w:t>
            </w:r>
          </w:p>
        </w:tc>
        <w:tc>
          <w:tcPr>
            <w:tcW w:w="2977" w:type="dxa"/>
          </w:tcPr>
          <w:p w:rsidR="00577D43" w:rsidRDefault="00577D43" w:rsidP="00A97BA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77D43" w:rsidRDefault="00577D43" w:rsidP="00A97B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   педагогического совета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28.08.2023 №1</w:t>
            </w:r>
          </w:p>
          <w:p w:rsidR="00577D43" w:rsidRDefault="00577D43" w:rsidP="00A97BA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577D43" w:rsidRDefault="00577D43" w:rsidP="00A97BA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77D43" w:rsidRDefault="00577D43" w:rsidP="00A97BA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 Г.Н. Астахова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30.08.2023 №132</w:t>
            </w:r>
          </w:p>
          <w:p w:rsidR="00577D43" w:rsidRDefault="00577D43" w:rsidP="00A97B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46F01" w:rsidRPr="00577D43" w:rsidRDefault="00D46F01" w:rsidP="00577D4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7D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D46F01" w:rsidRPr="00D46F01" w:rsidRDefault="00D46F01" w:rsidP="00D46F0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000000"/>
          <w:sz w:val="32"/>
          <w:szCs w:val="32"/>
        </w:rPr>
        <w:t>(ID 1641440)</w:t>
      </w:r>
    </w:p>
    <w:p w:rsidR="00D46F01" w:rsidRPr="00577D43" w:rsidRDefault="00D46F01" w:rsidP="0066151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7D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 предмета «Обществознание»</w:t>
      </w:r>
    </w:p>
    <w:p w:rsidR="00577D43" w:rsidRPr="00577D43" w:rsidRDefault="00D46F01" w:rsidP="00577D4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77D43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 6-9 классов</w:t>
      </w:r>
    </w:p>
    <w:p w:rsidR="00577D43" w:rsidRPr="00577D43" w:rsidRDefault="00577D43" w:rsidP="00577D4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77D43">
        <w:rPr>
          <w:rFonts w:ascii="Times New Roman" w:eastAsia="Times New Roman" w:hAnsi="Times New Roman" w:cs="Times New Roman"/>
          <w:sz w:val="28"/>
          <w:szCs w:val="28"/>
        </w:rPr>
        <w:t>г. Липецк, 2023 г.</w:t>
      </w:r>
    </w:p>
    <w:p w:rsidR="00577D43" w:rsidRDefault="00577D43" w:rsidP="0066151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77D43" w:rsidRDefault="00D46F01" w:rsidP="00577D4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000000"/>
          <w:sz w:val="28"/>
        </w:rPr>
        <w:t> ‌</w:t>
      </w:r>
      <w:r w:rsidRPr="00D46F01">
        <w:rPr>
          <w:rFonts w:ascii="Times New Roman" w:eastAsia="Times New Roman" w:hAnsi="Times New Roman" w:cs="Times New Roman"/>
          <w:color w:val="333333"/>
          <w:sz w:val="24"/>
          <w:szCs w:val="24"/>
        </w:rPr>
        <w:t>​</w:t>
      </w:r>
    </w:p>
    <w:p w:rsidR="00D46F01" w:rsidRPr="00D46F01" w:rsidRDefault="00D46F01" w:rsidP="00577D43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ПОЯСНИТЕЛЬНАЯ ЗАПИСКА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ОБЩАЯ ХАРАКТЕРИСТИКА УЧЕБНОГО ПРЕДМЕТА «ОБЩЕСТВОЗНАНИЕ»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D46F01">
        <w:rPr>
          <w:rFonts w:ascii="Times New Roman" w:eastAsia="Times New Roman" w:hAnsi="Times New Roman" w:cs="Times New Roman"/>
          <w:color w:val="333333"/>
          <w:shd w:val="clear" w:color="auto" w:fill="FFFFFF"/>
        </w:rPr>
        <w:t>едеральной рабочей </w:t>
      </w:r>
      <w:r w:rsidRPr="00D46F01">
        <w:rPr>
          <w:rFonts w:ascii="Times New Roman" w:eastAsia="Times New Roman" w:hAnsi="Times New Roman" w:cs="Times New Roman"/>
          <w:color w:val="333333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46F01" w:rsidRPr="00D46F01" w:rsidRDefault="00D46F01" w:rsidP="00D46F0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D46F01">
        <w:rPr>
          <w:rFonts w:ascii="Times New Roman" w:eastAsia="Times New Roman" w:hAnsi="Times New Roman" w:cs="Times New Roman"/>
          <w:color w:val="333333"/>
        </w:rPr>
        <w:t>обучающимся</w:t>
      </w:r>
      <w:proofErr w:type="gramEnd"/>
      <w:r w:rsidRPr="00D46F01">
        <w:rPr>
          <w:rFonts w:ascii="Times New Roman" w:eastAsia="Times New Roman" w:hAnsi="Times New Roman" w:cs="Times New Roman"/>
          <w:color w:val="333333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D46F01" w:rsidRPr="00D46F01" w:rsidRDefault="00D46F01" w:rsidP="00D46F0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ЦЕЛИ ИЗУЧЕНИЯ УЧЕБНОГО ПРЕДМЕТА «ОБЩЕСТВОЗНАНИЕ»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Целями обществоведческого образования в основной школе являются: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самосознания, приверженности базовым ценностям нашего народа;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</w:t>
      </w: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46F01" w:rsidRPr="00D46F01" w:rsidRDefault="00D46F01" w:rsidP="00D46F0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МЕСТО УЧЕБНОГО ПРЕДМЕТА «ОБЩЕСТВОЗНАНИЕ» В УЧЕБНОМ ПЛАНЕ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   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СОДЕРЖАНИЕ УЧЕБНОГО ПРЕДМЕТА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6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и его социальное окружение.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Люди с ограниченными возможностями здоровья, их особые потребности и социальная позиция.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Право человека на образование. Школьное образование. Права и обязанности учащегося.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Общение. Цели и средства общения. Особенности общения подростков. Общение в современных условиях.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Отношения с друзьями и сверстниками. Конфликты в межличностных отношениях.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Общество, в котором мы живём.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Социальные общности и группы. Положение человека в обществе.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Культурная жизнь. Духовные ценности, традиционные ценности российского народа.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Развитие общества. Усиление взаимосвязей стран и народов в условиях современного общества.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7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Социальные ценности и нормы.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Общественные ценности. Свобода и ответственность гражданина. Гражданственность и патриотизм. Гуманизм.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Принципы и нормы морали. Добро и зло. Нравственные чувства человека. Совесть и стыд.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Право и его роль в жизни общества. Право и мораль.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как участник правовых отношений.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Основы российского права.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Конституция Российской Федерации – основной закон. Законы и подзаконные акты. Отрасли права.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8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экономических отношениях.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Экономическая жизнь общества. Потребности и ресурсы, ограниченность ресурсов. Экономический выбор.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Экономическая система и её функции. Собственность.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Производство – источник экономических благ. Факторы производства. Трудовая деятельность. Производительность труда. Разделение труда.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Предпринимательство. Виды и формы предпринимательской деятельности.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Обмен. Деньги и их функции. Торговля и её формы.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Предприятие в экономике. Издержки, выручка и прибыль. Как повысить эффективность производства.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Заработная плата и стимулирование труда. Занятость и безработица.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Основные типы финансовых инструментов: акции и облигации.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мире культуры.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Наука. Естественные и социально-гуманитарные науки. Роль науки в развитии общества.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Политика в сфере культуры и образования в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Что такое искусство. Виды искусств. Роль искусства в жизни человека и общества.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9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политическом измерении.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Политика и политическая власть. Государство – политическая организация общества. Признаки государства. Внутренняя и внешняя политика.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Форма государства. Монархия и республика – основные формы правления. Унитарное и федеративное государственно-территориальное устройство.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Политический режим и его виды.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Демократия, демократические ценности. Правовое государство и гражданское общество.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Участие граждан в политике. Выборы, референдум.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Политические партии, их роль в демократическом обществе. Общественно-политические организации.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Гражданин и государство.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Основы конституционного строя Российской Федерации. Россия – демократическое федеративное правовое государство с республиканской формой правления. Россия – социальное государство. Основные направления и приоритеты социальной политики российского государства. Россия – светское государство.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Законодательные, исполнительные и судебные органы государственной власти в Российской Федерации. Президент 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Государственное управление. Противодействие коррупции в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Местное самоуправление.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системе социальных отношений.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Социальная структура общества. Многообразие социальных общностей и групп.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Социальная мобильность.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Социальный статус человека в обществе. Социальные роли. Ролевой набор подростка.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Социализация личности.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Роль семьи в социализации личности. Функции семьи. Семейные ценности. Основные роли членов семьи.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Этнос и нация. Россия – многонациональное государство. Этносы и нации в диалоге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Социальная политика Российского государства.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Социальные конфликты и пути их разрешения.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современном изменяющемся мире.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Молодёжь – активный участник общественной жизни. Волонтёрское движение.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Профессии настоящего и будущего. Непрерывное образование и карьера.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Здоровый образ жизни. Социальная и личная значимость здорового образа жизни. Мода и спорт.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Перспективы развития общества.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ПЛАНИРУЕМЫЕ ОБРАЗОВАТЕЛЬНЫЕ РЕЗУЛЬТАТЫ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ЛИЧНОСТНЫЕ РЕЗУЛЬТАТЫ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Гражданского воспитания: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D46F01">
        <w:rPr>
          <w:rFonts w:ascii="Times New Roman" w:eastAsia="Times New Roman" w:hAnsi="Times New Roman" w:cs="Times New Roman"/>
          <w:color w:val="333333"/>
        </w:rPr>
        <w:t>волонтёрство</w:t>
      </w:r>
      <w:proofErr w:type="spellEnd"/>
      <w:r w:rsidRPr="00D46F01">
        <w:rPr>
          <w:rFonts w:ascii="Times New Roman" w:eastAsia="Times New Roman" w:hAnsi="Times New Roman" w:cs="Times New Roman"/>
          <w:color w:val="333333"/>
        </w:rPr>
        <w:t>, помощь людям, нуждающимся в ней).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Патриотического воспитания: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Духовно-нравственного воспитания: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Физического воспитания, формирования культуры здоровья и эмоционального благополучия: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умение принимать себя и других, не осуждая; 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сформированность навыков рефлексии, признание своего права на ошибку и такого же права другого человека.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Трудового воспитания: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Экологического воспитания: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 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Ценности научного познания: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 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умение анализировать и выявлять взаимосвязи природы, общества и экономики;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МЕТАПРЕДМЕТНЫЕ РЕЗУЛЬТАТЫ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1.</w:t>
      </w:r>
      <w:r w:rsidRPr="00D46F01">
        <w:rPr>
          <w:rFonts w:ascii="Times New Roman" w:eastAsia="Times New Roman" w:hAnsi="Times New Roman" w:cs="Times New Roman"/>
          <w:color w:val="333333"/>
        </w:rPr>
        <w:t> 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Овладение универсальными учебными познавательными действиями.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Базовые логические действия: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выявлять и характеризовать существенные признаки социальных явлений и процессов;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предлагать критерии для выявления закономерностей и противоречий;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выявлять дефицит информации, данных, необходимых для решения поставленной задачи;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выявлять причинно-следственные связи при изучении явлений и процессов; 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 выбирать способ решения учебной задачи (сравнивать несколько вариантов решения, выбирать наи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более подходящий с учётом самостоятельно выделенных критериев).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Базовые исследовательские действия: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использовать вопросы как исследовательский инструмент познания;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оценивать на применимость и достоверность информацию, полученную в ходе исследования;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Работа с информацией: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 выбирать оптимальную форму представления информации;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эффективно запоминать и систематизировать информацию.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2. Овладение универсальными учебными коммуникативными действиями.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Общение: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воспринимать и формулировать суждения, выражать эмоции в соответствии с целями и условиями общения;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выражать себя (свою точку зрения) в устных и письменных текстах;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публично представлять результаты выполненного исследования, проекта;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Совместная деятельность: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3. Овладение универсальными учебными регулятивными действиями.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Самоорганизация: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выявлять проблемы для решения в жизненных и учебных ситуациях;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делать выбор и брать ответственность за решение.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Самоконтроль: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 xml:space="preserve">владеть способами самоконтроля, </w:t>
      </w:r>
      <w:proofErr w:type="spellStart"/>
      <w:r w:rsidRPr="00D46F01">
        <w:rPr>
          <w:rFonts w:ascii="Times New Roman" w:eastAsia="Times New Roman" w:hAnsi="Times New Roman" w:cs="Times New Roman"/>
          <w:color w:val="333333"/>
        </w:rPr>
        <w:t>самомотивации</w:t>
      </w:r>
      <w:proofErr w:type="spellEnd"/>
      <w:r w:rsidRPr="00D46F01">
        <w:rPr>
          <w:rFonts w:ascii="Times New Roman" w:eastAsia="Times New Roman" w:hAnsi="Times New Roman" w:cs="Times New Roman"/>
          <w:color w:val="333333"/>
        </w:rPr>
        <w:t xml:space="preserve"> и рефлексии;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давать адекватную оценку ситуации и предлагать план её изменения;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оценивать соответствие результата цели и условиям.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Эмоциональный интеллект: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различать, называть и управлять собственными эмоциями и эмоциями других;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выявлять и анализировать причины эмоций;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ставить себя на место другого человека, понимать мотивы и намерения другого;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регулировать способ выражения эмоций.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Принятие себя и других: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осознанно относиться к другому человеку, его мнению;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признавать своё право на ошибку и такое же право другого;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принимать себя и других, не осуждая;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открытость себе и другим;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осознавать невозможность контролировать всё вокруг.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ПРЕДМЕТНЫЕ РЕЗУЛЬТАТЫ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6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и его социальное окружение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классифицировать по разным признакам виды деятельности человека, потребности людей;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определять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отношений в семье, со сверстниками, старшими и младшими;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D46F01" w:rsidRPr="00D46F01" w:rsidRDefault="00D46F01" w:rsidP="00D46F0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Общество, в котором мы живём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классифицировать социальные общности и группы;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сравнивать социальные общности и группы, положение в об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ществе различных людей; различные формы хозяйствования;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овладевать смысловым чтением текстов обществоведческой тематики, касающихся отношений человека и природы, уст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ройства общественной жизни, основных сфер жизни общества;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извлекать информацию из разных источников о человеке и обществе, включая информацию о народах России;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D46F01" w:rsidRPr="00D46F01" w:rsidRDefault="00D46F01" w:rsidP="00D46F0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7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Социальные ценности и нормы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социальных ценностях; о содержании и значении социальных норм, регулирующих общественные отношения;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</w:t>
      </w:r>
      <w:r w:rsidRPr="00D46F01">
        <w:rPr>
          <w:rFonts w:ascii="Times New Roman" w:eastAsia="Times New Roman" w:hAnsi="Times New Roman" w:cs="Times New Roman"/>
          <w:color w:val="333333"/>
        </w:rPr>
        <w:t> традиционные российские духовно-нравственные ценности (в том числе защита человеческой жизни, прав и свобод человека, гуманизм, милосердие); моральные нормы и их роль в жизни общества;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 примеры</w:t>
      </w:r>
      <w:r w:rsidRPr="00D46F01">
        <w:rPr>
          <w:rFonts w:ascii="Times New Roman" w:eastAsia="Times New Roman" w:hAnsi="Times New Roman" w:cs="Times New Roman"/>
          <w:color w:val="333333"/>
        </w:rPr>
        <w:t> гражданственности и патриотизма; ситуаций морального выбора; ситуаций, регулируемых различными видами социальных норм;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социальные нормы, их существенные признаки и элементы;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отдельные виды социальных норм;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влияние социальных норм на общество и человека;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объяснения (устного и письменного) сущности социальных норм;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D46F01">
        <w:rPr>
          <w:rFonts w:ascii="Times New Roman" w:eastAsia="Times New Roman" w:hAnsi="Times New Roman" w:cs="Times New Roman"/>
          <w:color w:val="333333"/>
        </w:rPr>
        <w:t>информацию из разных источников о принципах и нормах морали, проблеме морального выбора;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 xml:space="preserve">анализировать, обобщать, систематизировать, оценивать 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 xml:space="preserve">социальную информацию из адаптированных источников (в том числе учебных материалов) и публикаций в СМИ, 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соотносить её с собственными знаниями о моральном и правовом регулировании поведения человека;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поступки, поведение людей с точки зрения их соответствия нормам морали;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о социальных нормах в повседневной жизни;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самостоятельно заполнять</w:t>
      </w:r>
      <w:r w:rsidRPr="00D46F01">
        <w:rPr>
          <w:rFonts w:ascii="Times New Roman" w:eastAsia="Times New Roman" w:hAnsi="Times New Roman" w:cs="Times New Roman"/>
          <w:color w:val="333333"/>
        </w:rPr>
        <w:t> форму (в том числе электронную) и составлять простейший документ (заявление);</w:t>
      </w:r>
    </w:p>
    <w:p w:rsidR="00D46F01" w:rsidRPr="00D46F01" w:rsidRDefault="00D46F01" w:rsidP="00D46F01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как участник правовых отношений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 </w:t>
      </w:r>
      <w:r w:rsidRPr="00D46F01">
        <w:rPr>
          <w:rFonts w:ascii="Times New Roman" w:eastAsia="Times New Roman" w:hAnsi="Times New Roman" w:cs="Times New Roman"/>
          <w:color w:val="333333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оценивать</w:t>
      </w:r>
      <w:r w:rsidRPr="00D46F01">
        <w:rPr>
          <w:rFonts w:ascii="Times New Roman" w:eastAsia="Times New Roman" w:hAnsi="Times New Roman" w:cs="Times New Roman"/>
          <w:color w:val="333333"/>
        </w:rPr>
        <w:t> социальную информацию из адаптированных источников (в 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</w:t>
      </w:r>
      <w:r w:rsidRPr="00D46F01">
        <w:rPr>
          <w:rFonts w:ascii="Times New Roman" w:eastAsia="Times New Roman" w:hAnsi="Times New Roman" w:cs="Times New Roman"/>
          <w:color w:val="333333"/>
        </w:rPr>
        <w:t> 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</w:t>
      </w:r>
      <w:r w:rsidRPr="00D46F01">
        <w:rPr>
          <w:rFonts w:ascii="Times New Roman" w:eastAsia="Times New Roman" w:hAnsi="Times New Roman" w:cs="Times New Roman"/>
          <w:color w:val="333333"/>
        </w:rPr>
        <w:lastRenderedPageBreak/>
        <w:t>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 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заполнять </w:t>
      </w:r>
      <w:r w:rsidRPr="00D46F01">
        <w:rPr>
          <w:rFonts w:ascii="Times New Roman" w:eastAsia="Times New Roman" w:hAnsi="Times New Roman" w:cs="Times New Roman"/>
          <w:color w:val="333333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D46F01" w:rsidRPr="00D46F01" w:rsidRDefault="00D46F01" w:rsidP="00D46F01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Основы российского права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гражданском, трудовом и семейном, административном, уголовном праве); о защите прав несовершеннолетних; о 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</w:t>
      </w:r>
      <w:r w:rsidRPr="00D46F01">
        <w:rPr>
          <w:rFonts w:ascii="Times New Roman" w:eastAsia="Times New Roman" w:hAnsi="Times New Roman" w:cs="Times New Roman"/>
          <w:color w:val="333333"/>
        </w:rPr>
        <w:lastRenderedPageBreak/>
        <w:t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оценивать</w:t>
      </w:r>
      <w:r w:rsidRPr="00D46F01">
        <w:rPr>
          <w:rFonts w:ascii="Times New Roman" w:eastAsia="Times New Roman" w:hAnsi="Times New Roman" w:cs="Times New Roman"/>
          <w:color w:val="333333"/>
        </w:rPr>
        <w:t> 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 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самостоятельно 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заполнять </w:t>
      </w:r>
      <w:r w:rsidRPr="00D46F01">
        <w:rPr>
          <w:rFonts w:ascii="Times New Roman" w:eastAsia="Times New Roman" w:hAnsi="Times New Roman" w:cs="Times New Roman"/>
          <w:color w:val="333333"/>
        </w:rPr>
        <w:t>форму (в том числе электронную) и составлять простейший документ (заявление о приёме на работу);</w:t>
      </w:r>
    </w:p>
    <w:p w:rsidR="00D46F01" w:rsidRPr="00D46F01" w:rsidRDefault="00D46F01" w:rsidP="00D46F01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8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экономических отношениях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различные способы хозяйствования;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связи политических потрясений и социально-экономических кризисов в государстве;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тицы;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D46F01">
        <w:rPr>
          <w:rFonts w:ascii="Times New Roman" w:eastAsia="Times New Roman" w:hAnsi="Times New Roman" w:cs="Times New Roman"/>
          <w:color w:val="333333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систематизировать, конкретизировать</w:t>
      </w:r>
      <w:r w:rsidRPr="00D46F01">
        <w:rPr>
          <w:rFonts w:ascii="Times New Roman" w:eastAsia="Times New Roman" w:hAnsi="Times New Roman" w:cs="Times New Roman"/>
          <w:color w:val="333333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D46F01">
        <w:rPr>
          <w:rFonts w:ascii="Times New Roman" w:eastAsia="Times New Roman" w:hAnsi="Times New Roman" w:cs="Times New Roman"/>
          <w:color w:val="333333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D46F01">
        <w:rPr>
          <w:rFonts w:ascii="Times New Roman" w:eastAsia="Times New Roman" w:hAnsi="Times New Roman" w:cs="Times New Roman"/>
          <w:color w:val="333333"/>
        </w:rPr>
        <w:t>опыт составления простейших документов (личный финансовый план, заявление, резюме);</w:t>
      </w:r>
    </w:p>
    <w:p w:rsidR="00D46F01" w:rsidRPr="00D46F01" w:rsidRDefault="00D46F01" w:rsidP="00D46F01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мире культуры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по разным признакам формы и виды культуры;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формы культуры, естественные и социально-гуманитарные науки, виды искусств;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взаимосвязь развития духовной культуры и формирования личности, взаимовлияние науки и образования;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объяснения роли непрерывного образования;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касающиеся форм и многообразия духовной культуры;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систематизировать, критически оценивать и обобщать</w:t>
      </w:r>
      <w:r w:rsidRPr="00D46F01">
        <w:rPr>
          <w:rFonts w:ascii="Times New Roman" w:eastAsia="Times New Roman" w:hAnsi="Times New Roman" w:cs="Times New Roman"/>
          <w:color w:val="333333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поступки, поведение людей в духовной сфере жизни общества;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D46F01" w:rsidRPr="00D46F01" w:rsidRDefault="00D46F01" w:rsidP="00D46F01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приобретать </w:t>
      </w:r>
      <w:r w:rsidRPr="00D46F01">
        <w:rPr>
          <w:rFonts w:ascii="Times New Roman" w:eastAsia="Times New Roman" w:hAnsi="Times New Roman" w:cs="Times New Roman"/>
          <w:color w:val="333333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9 КЛАСС</w:t>
      </w:r>
    </w:p>
    <w:p w:rsidR="00D46F01" w:rsidRPr="00D46F01" w:rsidRDefault="00D46F01" w:rsidP="00D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политическом измерении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неприемлемость всех форм антиобщественного поведения в политике с точки зрения социальных ценностей и правовых норм;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 и конкретизировать</w:t>
      </w:r>
      <w:r w:rsidRPr="00D46F01">
        <w:rPr>
          <w:rFonts w:ascii="Times New Roman" w:eastAsia="Times New Roman" w:hAnsi="Times New Roman" w:cs="Times New Roman"/>
          <w:color w:val="333333"/>
        </w:rPr>
        <w:t> социальную информацию о формах участия граждан нашей страны в политической жизни, о выборах и референдуме;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D46F01" w:rsidRPr="00D46F01" w:rsidRDefault="00D46F01" w:rsidP="00D46F01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Гражданин и государство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приводить</w:t>
      </w:r>
      <w:r w:rsidRPr="00D46F01">
        <w:rPr>
          <w:rFonts w:ascii="Times New Roman" w:eastAsia="Times New Roman" w:hAnsi="Times New Roman" w:cs="Times New Roman"/>
          <w:color w:val="333333"/>
        </w:rPr>
        <w:t> 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с опорой на обществоведческие знания, факты общественной жизни и личный социальный опыт </w:t>
      </w: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систематизировать и конкретизировать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овладевать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искать и извлекать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 и конкретизировать</w:t>
      </w:r>
      <w:r w:rsidRPr="00D46F01">
        <w:rPr>
          <w:rFonts w:ascii="Times New Roman" w:eastAsia="Times New Roman" w:hAnsi="Times New Roman" w:cs="Times New Roman"/>
          <w:color w:val="333333"/>
        </w:rPr>
        <w:t> 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самостоятельно заполнять</w:t>
      </w:r>
      <w:r w:rsidRPr="00D46F01">
        <w:rPr>
          <w:rFonts w:ascii="Times New Roman" w:eastAsia="Times New Roman" w:hAnsi="Times New Roman" w:cs="Times New Roman"/>
          <w:color w:val="333333"/>
        </w:rPr>
        <w:t> форму (в том числе электронную) и составлять простейший документ при использовании портала государственных услуг;</w:t>
      </w:r>
    </w:p>
    <w:p w:rsidR="00D46F01" w:rsidRPr="00D46F01" w:rsidRDefault="00D46F01" w:rsidP="00D46F01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системе социальных отношений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 социальной структуре общества, социальных общностях и группах; социальных стату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сах, ролях, социализации личности; важности семьи как ба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тур, отклоняющемся поведении и здоровом образе жизни;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функции семьи в обществе; основы социальной политики Российского государства;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различных социальных статусов, социальных ролей, социальной политики Российского государства;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классифицировать </w:t>
      </w:r>
      <w:r w:rsidRPr="00D46F01">
        <w:rPr>
          <w:rFonts w:ascii="Times New Roman" w:eastAsia="Times New Roman" w:hAnsi="Times New Roman" w:cs="Times New Roman"/>
          <w:color w:val="333333"/>
        </w:rPr>
        <w:t>социальные общности и группы;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виды социальной мобильности;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причины существования разных социальных групп; социальных различий и конфликтов;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разным этносам;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смысловое чтение текстов и составлять на основе учебных текстов план (в том числе отражающий изу</w:t>
      </w:r>
      <w:r w:rsidRPr="00D46F01">
        <w:rPr>
          <w:rFonts w:ascii="Times New Roman" w:eastAsia="Times New Roman" w:hAnsi="Times New Roman" w:cs="Times New Roman"/>
          <w:color w:val="333333"/>
        </w:rPr>
        <w:softHyphen/>
        <w:t>ченный материал о социализации личности);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извлекать </w:t>
      </w:r>
      <w:r w:rsidRPr="00D46F01">
        <w:rPr>
          <w:rFonts w:ascii="Times New Roman" w:eastAsia="Times New Roman" w:hAnsi="Times New Roman" w:cs="Times New Roman"/>
          <w:color w:val="333333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анализировать, обобщать, систематизировать</w:t>
      </w:r>
      <w:r w:rsidRPr="00D46F01">
        <w:rPr>
          <w:rFonts w:ascii="Times New Roman" w:eastAsia="Times New Roman" w:hAnsi="Times New Roman" w:cs="Times New Roman"/>
          <w:color w:val="333333"/>
        </w:rPr>
        <w:t> 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оценивать </w:t>
      </w:r>
      <w:r w:rsidRPr="00D46F01">
        <w:rPr>
          <w:rFonts w:ascii="Times New Roman" w:eastAsia="Times New Roman" w:hAnsi="Times New Roman" w:cs="Times New Roman"/>
          <w:color w:val="333333"/>
        </w:rPr>
        <w:t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D46F01" w:rsidRPr="00D46F01" w:rsidRDefault="00D46F01" w:rsidP="00D46F01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</w:r>
    </w:p>
    <w:p w:rsidR="00D46F01" w:rsidRPr="00D46F01" w:rsidRDefault="00D46F01" w:rsidP="00D46F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Человек в современном изменяющемся мире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осваивать и применять</w:t>
      </w:r>
      <w:r w:rsidRPr="00D46F01">
        <w:rPr>
          <w:rFonts w:ascii="Times New Roman" w:eastAsia="Times New Roman" w:hAnsi="Times New Roman" w:cs="Times New Roman"/>
          <w:color w:val="333333"/>
        </w:rPr>
        <w:t> знания об информационном обществе, глобализации, глобальных проблемах;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характеризовать </w:t>
      </w:r>
      <w:r w:rsidRPr="00D46F01">
        <w:rPr>
          <w:rFonts w:ascii="Times New Roman" w:eastAsia="Times New Roman" w:hAnsi="Times New Roman" w:cs="Times New Roman"/>
          <w:color w:val="333333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приводить </w:t>
      </w:r>
      <w:r w:rsidRPr="00D46F01">
        <w:rPr>
          <w:rFonts w:ascii="Times New Roman" w:eastAsia="Times New Roman" w:hAnsi="Times New Roman" w:cs="Times New Roman"/>
          <w:color w:val="333333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сравнивать </w:t>
      </w:r>
      <w:r w:rsidRPr="00D46F01">
        <w:rPr>
          <w:rFonts w:ascii="Times New Roman" w:eastAsia="Times New Roman" w:hAnsi="Times New Roman" w:cs="Times New Roman"/>
          <w:color w:val="333333"/>
        </w:rPr>
        <w:t>требования к современным профессиям;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устанавливать и объяснять</w:t>
      </w:r>
      <w:r w:rsidRPr="00D46F01">
        <w:rPr>
          <w:rFonts w:ascii="Times New Roman" w:eastAsia="Times New Roman" w:hAnsi="Times New Roman" w:cs="Times New Roman"/>
          <w:color w:val="333333"/>
        </w:rPr>
        <w:t> причины и последствия глобализации;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использовать </w:t>
      </w:r>
      <w:r w:rsidRPr="00D46F01">
        <w:rPr>
          <w:rFonts w:ascii="Times New Roman" w:eastAsia="Times New Roman" w:hAnsi="Times New Roman" w:cs="Times New Roman"/>
          <w:color w:val="333333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определять и аргументировать</w:t>
      </w:r>
      <w:r w:rsidRPr="00D46F01">
        <w:rPr>
          <w:rFonts w:ascii="Times New Roman" w:eastAsia="Times New Roman" w:hAnsi="Times New Roman" w:cs="Times New Roman"/>
          <w:color w:val="333333"/>
        </w:rPr>
        <w:t> 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решать </w:t>
      </w:r>
      <w:r w:rsidRPr="00D46F01">
        <w:rPr>
          <w:rFonts w:ascii="Times New Roman" w:eastAsia="Times New Roman" w:hAnsi="Times New Roman" w:cs="Times New Roman"/>
          <w:color w:val="333333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46F01" w:rsidRPr="00D46F01" w:rsidRDefault="00D46F01" w:rsidP="00D46F01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</w:rPr>
        <w:t>осуществлять </w:t>
      </w:r>
      <w:r w:rsidRPr="00D46F01">
        <w:rPr>
          <w:rFonts w:ascii="Times New Roman" w:eastAsia="Times New Roman" w:hAnsi="Times New Roman" w:cs="Times New Roman"/>
          <w:color w:val="333333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D46F01" w:rsidRPr="00D46F01" w:rsidRDefault="00D46F01" w:rsidP="00D46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ТЕМАТИЧЕСКОЕ ПЛАНИРОВАНИЕ</w:t>
      </w:r>
    </w:p>
    <w:p w:rsidR="00D46F01" w:rsidRPr="00D46F01" w:rsidRDefault="00D46F01" w:rsidP="00D46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6 КЛАСС</w:t>
      </w:r>
    </w:p>
    <w:tbl>
      <w:tblPr>
        <w:tblStyle w:val="a7"/>
        <w:tblW w:w="13709" w:type="dxa"/>
        <w:tblLook w:val="04A0"/>
      </w:tblPr>
      <w:tblGrid>
        <w:gridCol w:w="680"/>
        <w:gridCol w:w="4113"/>
        <w:gridCol w:w="808"/>
        <w:gridCol w:w="1982"/>
        <w:gridCol w:w="2038"/>
        <w:gridCol w:w="4088"/>
      </w:tblGrid>
      <w:tr w:rsidR="00D46F01" w:rsidRPr="00D46F01" w:rsidTr="00D46F01"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6F01" w:rsidRPr="00D46F01" w:rsidTr="00D46F01"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1.Человек и его социальное окружение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Социальное становление человека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Деятельность человека. Учебная деятельность школьника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Общение и его роль в жизни человека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Человек в малой группе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lastRenderedPageBreak/>
              <w:t>Раздел 2.Общество, в котором мы живём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Общество — совместная жизнь людей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9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Положение человека в обществе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0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Роль экономики в жизни общества. Основные участники экономики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1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Политическая жизнь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2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Культурная жизнь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3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4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5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https://m.edsoo.ru/7f415294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46F01" w:rsidRPr="00D46F01" w:rsidRDefault="00D46F01" w:rsidP="00D46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7 КЛАСС</w:t>
      </w:r>
    </w:p>
    <w:tbl>
      <w:tblPr>
        <w:tblStyle w:val="a7"/>
        <w:tblW w:w="13709" w:type="dxa"/>
        <w:tblLook w:val="04A0"/>
      </w:tblPr>
      <w:tblGrid>
        <w:gridCol w:w="687"/>
        <w:gridCol w:w="4007"/>
        <w:gridCol w:w="808"/>
        <w:gridCol w:w="2001"/>
        <w:gridCol w:w="2057"/>
        <w:gridCol w:w="4149"/>
      </w:tblGrid>
      <w:tr w:rsidR="00D46F01" w:rsidRPr="00D46F01" w:rsidTr="00D46F01"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6F01" w:rsidRPr="00D46F01" w:rsidTr="00D46F01"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1.</w:t>
            </w:r>
            <w:r w:rsidRPr="00D46F01">
              <w:rPr>
                <w:rFonts w:ascii="inherit" w:eastAsia="Times New Roman" w:hAnsi="inherit" w:cs="Times New Roman"/>
              </w:rPr>
              <w:t xml:space="preserve"> Социальные ценности и нормы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Социальные ценности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6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Социальные нормы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7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Мораль и моральный выбор. Право и мораль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8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2.</w:t>
            </w:r>
            <w:r w:rsidRPr="00D46F01">
              <w:rPr>
                <w:rFonts w:ascii="inherit" w:eastAsia="Times New Roman" w:hAnsi="inherit" w:cs="Times New Roman"/>
              </w:rPr>
              <w:t xml:space="preserve"> Человек как участник правовых отношений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Правоотношения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9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Правонарушения и их опасность для личности и общества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0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Защита прав и свобод человека и гражданина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1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3.Основы российского права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Как устроено российское право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2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Основы гражданского права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3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Основы семейного права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4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Основы трудового права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5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Виды юридической ответственности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6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Правоохранительные органы в Российской Федерации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7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8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https://m.edsoo.ru/7f4170e4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46F01" w:rsidRPr="00D46F01" w:rsidRDefault="00D46F01" w:rsidP="00D46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8 КЛАСС</w:t>
      </w:r>
    </w:p>
    <w:tbl>
      <w:tblPr>
        <w:tblStyle w:val="a7"/>
        <w:tblW w:w="13709" w:type="dxa"/>
        <w:tblLook w:val="04A0"/>
      </w:tblPr>
      <w:tblGrid>
        <w:gridCol w:w="705"/>
        <w:gridCol w:w="3726"/>
        <w:gridCol w:w="808"/>
        <w:gridCol w:w="2047"/>
        <w:gridCol w:w="2103"/>
        <w:gridCol w:w="4320"/>
      </w:tblGrid>
      <w:tr w:rsidR="00D46F01" w:rsidRPr="00D46F01" w:rsidTr="00D46F01"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6F01" w:rsidRPr="00D46F01" w:rsidTr="00D46F01"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1.Человек в экономических отношениях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Экономика — основа жизнедеятельности человека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9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Рыночные отношения в экономике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0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Финансовые отношения в экономике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1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Домашнее хозяйство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2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Экономические цели и функции </w:t>
            </w:r>
            <w:r w:rsidRPr="00D46F01">
              <w:rPr>
                <w:rFonts w:ascii="inherit" w:eastAsia="Times New Roman" w:hAnsi="inherit" w:cs="Times New Roman"/>
              </w:rPr>
              <w:lastRenderedPageBreak/>
              <w:t>государства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3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2.Человек в мире культуры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Культура, её многообразие и формы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4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Наука и образование в Российской Федерации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5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Роль религии в жизни общества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6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Роль искусства в жизни человека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7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Роль информации в современном мире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8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9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https://m.edsoo.ru/7f419196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D46F01" w:rsidRPr="00D46F01" w:rsidRDefault="00D46F01" w:rsidP="00D46F0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9 КЛАСС</w:t>
      </w:r>
    </w:p>
    <w:tbl>
      <w:tblPr>
        <w:tblStyle w:val="a7"/>
        <w:tblW w:w="13709" w:type="dxa"/>
        <w:tblLook w:val="04A0"/>
      </w:tblPr>
      <w:tblGrid>
        <w:gridCol w:w="652"/>
        <w:gridCol w:w="4574"/>
        <w:gridCol w:w="808"/>
        <w:gridCol w:w="1904"/>
        <w:gridCol w:w="1961"/>
        <w:gridCol w:w="3810"/>
      </w:tblGrid>
      <w:tr w:rsidR="00D46F01" w:rsidRPr="00D46F01" w:rsidTr="00D46F01"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46F01" w:rsidRPr="00D46F01" w:rsidTr="00D46F01"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1.Человек в политическом измерении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Политика и политическая власть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0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Участие граждан в политике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1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2.Гражданин и государство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Основы конституционного строя Российской Федерации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2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Высшие органы публичной власти в Российской Федерации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3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4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5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6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3.Человек в системе социальных отношений</w:t>
            </w:r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Социальные общности и группы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6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Статусы и роли. Социализация личности. Семья и её функции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7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8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Отклоняющееся поведение и здоровый образ жизни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9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  <w:b/>
                <w:bCs/>
              </w:rPr>
              <w:t>Раздел 4. Человек в современном изменяющемся мире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0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1" w:history="1">
              <w:r w:rsidRPr="00D46F01">
                <w:rPr>
                  <w:rFonts w:ascii="inherit" w:eastAsia="Times New Roman" w:hAnsi="inherit" w:cs="Times New Roman"/>
                  <w:color w:val="0000FF"/>
                </w:rPr>
                <w:t>https://m.edsoo.ru/7f41b414</w:t>
              </w:r>
            </w:hyperlink>
          </w:p>
        </w:tc>
      </w:tr>
      <w:tr w:rsidR="00D46F01" w:rsidRPr="00D46F01" w:rsidTr="00D46F01">
        <w:tc>
          <w:tcPr>
            <w:tcW w:w="0" w:type="auto"/>
            <w:gridSpan w:val="2"/>
            <w:hideMark/>
          </w:tcPr>
          <w:p w:rsidR="00D46F01" w:rsidRPr="00D46F01" w:rsidRDefault="00D46F01" w:rsidP="00D46F01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D46F01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46F01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D46F01" w:rsidRPr="00D46F01" w:rsidRDefault="00D46F01" w:rsidP="00D46F01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A77AD2" w:rsidRDefault="00A77AD2" w:rsidP="00D46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D46F01" w:rsidRPr="00D46F01" w:rsidRDefault="00D46F01" w:rsidP="00D46F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olor w:val="333333"/>
          <w:sz w:val="28"/>
        </w:rPr>
        <w:t>УЧЕБНО-МЕТОДИЧЕСКОЕ ОБЕСПЕЧЕНИЕ ОБРАЗОВАТЕЛЬНОГО ПРОЦЕССА</w:t>
      </w:r>
    </w:p>
    <w:p w:rsidR="00D46F01" w:rsidRPr="00D46F01" w:rsidRDefault="00D46F01" w:rsidP="00D46F0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BE0C48" w:rsidRPr="00BE0C48" w:rsidRDefault="00D46F01" w:rsidP="00BE0C48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D46F01">
        <w:rPr>
          <w:rFonts w:ascii="Times New Roman" w:eastAsia="Times New Roman" w:hAnsi="Times New Roman" w:cs="Times New Roman"/>
          <w:color w:val="333333"/>
        </w:rPr>
        <w:t>​</w:t>
      </w:r>
      <w:r w:rsidRPr="00BE0C48">
        <w:rPr>
          <w:rFonts w:ascii="Times New Roman" w:eastAsia="Times New Roman" w:hAnsi="Times New Roman" w:cs="Times New Roman"/>
          <w:color w:val="333333"/>
        </w:rPr>
        <w:t>‌</w:t>
      </w:r>
      <w:r w:rsidR="00BE0C48" w:rsidRPr="00BE0C48">
        <w:rPr>
          <w:rFonts w:ascii="Times New Roman" w:hAnsi="Times New Roman" w:cs="Times New Roman"/>
          <w:b/>
        </w:rPr>
        <w:t xml:space="preserve"> Учебники.</w:t>
      </w:r>
    </w:p>
    <w:p w:rsidR="00BE0C48" w:rsidRPr="00BE0C48" w:rsidRDefault="00BE0C48" w:rsidP="00BE0C4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>Обществознание. 6 класс: учебник для общеобразовательных  уч</w:t>
      </w:r>
      <w:r>
        <w:rPr>
          <w:rFonts w:ascii="Times New Roman" w:hAnsi="Times New Roman" w:cs="Times New Roman"/>
        </w:rPr>
        <w:t xml:space="preserve">реждений. /Под ред. Л. Н. </w:t>
      </w:r>
      <w:r w:rsidRPr="00BE0C48">
        <w:rPr>
          <w:rFonts w:ascii="Times New Roman" w:hAnsi="Times New Roman" w:cs="Times New Roman"/>
        </w:rPr>
        <w:t>Боголюбова,</w:t>
      </w:r>
      <w:r>
        <w:rPr>
          <w:rFonts w:ascii="Times New Roman" w:hAnsi="Times New Roman" w:cs="Times New Roman"/>
        </w:rPr>
        <w:t xml:space="preserve"> - М., 2020</w:t>
      </w:r>
      <w:r w:rsidRPr="00BE0C48">
        <w:rPr>
          <w:rFonts w:ascii="Times New Roman" w:hAnsi="Times New Roman" w:cs="Times New Roman"/>
        </w:rPr>
        <w:t xml:space="preserve">. </w:t>
      </w:r>
    </w:p>
    <w:p w:rsidR="00BE0C48" w:rsidRPr="00BE0C48" w:rsidRDefault="00BE0C48" w:rsidP="00BE0C4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>Обществознание. 7 класс: учебник  для общеобразовательных  уч</w:t>
      </w:r>
      <w:r>
        <w:rPr>
          <w:rFonts w:ascii="Times New Roman" w:hAnsi="Times New Roman" w:cs="Times New Roman"/>
        </w:rPr>
        <w:t xml:space="preserve">реждений. /Под ред. Л. Н. Боголюбова, </w:t>
      </w:r>
      <w:r w:rsidRPr="00BE0C48">
        <w:rPr>
          <w:rFonts w:ascii="Times New Roman" w:hAnsi="Times New Roman" w:cs="Times New Roman"/>
        </w:rPr>
        <w:t xml:space="preserve">- М.. </w:t>
      </w:r>
      <w:r>
        <w:rPr>
          <w:rFonts w:ascii="Times New Roman" w:hAnsi="Times New Roman" w:cs="Times New Roman"/>
        </w:rPr>
        <w:t>, 2019</w:t>
      </w:r>
    </w:p>
    <w:p w:rsidR="00BE0C48" w:rsidRPr="00BE0C48" w:rsidRDefault="00BE0C48" w:rsidP="00BE0C4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 xml:space="preserve">Обществознание.  8 класс: учебник  для общеобразовательных  учреждений. </w:t>
      </w:r>
      <w:r>
        <w:rPr>
          <w:rFonts w:ascii="Times New Roman" w:hAnsi="Times New Roman" w:cs="Times New Roman"/>
        </w:rPr>
        <w:t xml:space="preserve">/Под ред. Л. Н. </w:t>
      </w:r>
      <w:r w:rsidRPr="00BE0C48">
        <w:rPr>
          <w:rFonts w:ascii="Times New Roman" w:hAnsi="Times New Roman" w:cs="Times New Roman"/>
        </w:rPr>
        <w:t>Боголюбова,</w:t>
      </w:r>
      <w:r>
        <w:rPr>
          <w:rFonts w:ascii="Times New Roman" w:hAnsi="Times New Roman" w:cs="Times New Roman"/>
        </w:rPr>
        <w:t xml:space="preserve"> - М., 2020</w:t>
      </w:r>
      <w:r w:rsidRPr="00BE0C48">
        <w:rPr>
          <w:rFonts w:ascii="Times New Roman" w:hAnsi="Times New Roman" w:cs="Times New Roman"/>
        </w:rPr>
        <w:t>.</w:t>
      </w:r>
    </w:p>
    <w:p w:rsidR="00D46F01" w:rsidRPr="00BE0C48" w:rsidRDefault="00BE0C48" w:rsidP="00BE0C48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>Обществознание.  9  класс: учебник  для общеобразовательных  учреждений. - М.</w:t>
      </w:r>
      <w:r>
        <w:rPr>
          <w:rFonts w:ascii="Times New Roman" w:hAnsi="Times New Roman" w:cs="Times New Roman"/>
        </w:rPr>
        <w:t xml:space="preserve">. /Под ред. Л. Н. </w:t>
      </w:r>
      <w:r w:rsidRPr="00BE0C48">
        <w:rPr>
          <w:rFonts w:ascii="Times New Roman" w:hAnsi="Times New Roman" w:cs="Times New Roman"/>
        </w:rPr>
        <w:t>Боголюбова,</w:t>
      </w:r>
      <w:r>
        <w:rPr>
          <w:rFonts w:ascii="Times New Roman" w:hAnsi="Times New Roman" w:cs="Times New Roman"/>
        </w:rPr>
        <w:t xml:space="preserve"> - М., 2020</w:t>
      </w:r>
      <w:r w:rsidRPr="00BE0C48">
        <w:rPr>
          <w:rFonts w:ascii="Times New Roman" w:hAnsi="Times New Roman" w:cs="Times New Roman"/>
        </w:rPr>
        <w:t>.</w:t>
      </w:r>
    </w:p>
    <w:p w:rsidR="00D46F01" w:rsidRDefault="00D46F01" w:rsidP="00D46F0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BE0C48" w:rsidRPr="00BE0C48" w:rsidRDefault="00BE0C48" w:rsidP="00BE0C48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 xml:space="preserve">Практикум по обществознанию. - М.: </w:t>
      </w:r>
      <w:proofErr w:type="spellStart"/>
      <w:r w:rsidRPr="00BE0C48">
        <w:rPr>
          <w:rFonts w:ascii="Times New Roman" w:hAnsi="Times New Roman" w:cs="Times New Roman"/>
        </w:rPr>
        <w:t>Рольф</w:t>
      </w:r>
      <w:proofErr w:type="spellEnd"/>
      <w:r w:rsidRPr="00BE0C48">
        <w:rPr>
          <w:rFonts w:ascii="Times New Roman" w:hAnsi="Times New Roman" w:cs="Times New Roman"/>
        </w:rPr>
        <w:t>, 2022..</w:t>
      </w:r>
    </w:p>
    <w:p w:rsidR="00BE0C48" w:rsidRPr="00BE0C48" w:rsidRDefault="00BE0C48" w:rsidP="00BE0C48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>Боголюбов Л.Н. Рабочие  тетради  по обществознанию. 5-9  класс. - М., 2022</w:t>
      </w:r>
    </w:p>
    <w:p w:rsidR="00BE0C48" w:rsidRDefault="00BE0C48" w:rsidP="00BE0C48">
      <w:pPr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E0C48">
        <w:rPr>
          <w:rFonts w:ascii="Times New Roman" w:hAnsi="Times New Roman" w:cs="Times New Roman"/>
        </w:rPr>
        <w:t>Детский экономический словарь, или Маленькие рассказы не очень маленьким детям об экономике. - М., 2017.</w:t>
      </w:r>
    </w:p>
    <w:p w:rsidR="00BE0C48" w:rsidRPr="00CB3323" w:rsidRDefault="00BE0C48" w:rsidP="00BE0C4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B3323">
        <w:rPr>
          <w:rFonts w:ascii="Times New Roman" w:hAnsi="Times New Roman" w:cs="Times New Roman"/>
          <w:lang w:val="en-US"/>
        </w:rPr>
        <w:t>DVD</w:t>
      </w:r>
      <w:r w:rsidR="00CB3323">
        <w:rPr>
          <w:rFonts w:ascii="Times New Roman" w:hAnsi="Times New Roman" w:cs="Times New Roman"/>
        </w:rPr>
        <w:t xml:space="preserve"> Обществознание. 6</w:t>
      </w:r>
      <w:r w:rsidRPr="00CB3323">
        <w:rPr>
          <w:rFonts w:ascii="Times New Roman" w:hAnsi="Times New Roman" w:cs="Times New Roman"/>
        </w:rPr>
        <w:t xml:space="preserve"> класс. (Л.Н. Боголюбов и др.)</w:t>
      </w:r>
    </w:p>
    <w:p w:rsidR="00BE0C48" w:rsidRPr="00CB3323" w:rsidRDefault="00BE0C48" w:rsidP="00BE0C4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B3323">
        <w:rPr>
          <w:rFonts w:ascii="Times New Roman" w:hAnsi="Times New Roman" w:cs="Times New Roman"/>
          <w:lang w:val="en-US"/>
        </w:rPr>
        <w:lastRenderedPageBreak/>
        <w:t>DVD</w:t>
      </w:r>
      <w:r w:rsidR="00CB3323">
        <w:rPr>
          <w:rFonts w:ascii="Times New Roman" w:hAnsi="Times New Roman" w:cs="Times New Roman"/>
        </w:rPr>
        <w:t xml:space="preserve"> Обществознание. 7</w:t>
      </w:r>
      <w:r w:rsidRPr="00CB3323">
        <w:rPr>
          <w:rFonts w:ascii="Times New Roman" w:hAnsi="Times New Roman" w:cs="Times New Roman"/>
        </w:rPr>
        <w:t xml:space="preserve"> класс. (Л.Н. Боголюбов и др.)</w:t>
      </w:r>
    </w:p>
    <w:p w:rsidR="00BE0C48" w:rsidRPr="00CB3323" w:rsidRDefault="00BE0C48" w:rsidP="00CB3323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CB3323">
        <w:rPr>
          <w:rFonts w:ascii="Times New Roman" w:hAnsi="Times New Roman" w:cs="Times New Roman"/>
          <w:lang w:val="en-US"/>
        </w:rPr>
        <w:t>DVD</w:t>
      </w:r>
      <w:r w:rsidRPr="00CB3323">
        <w:rPr>
          <w:rFonts w:ascii="Times New Roman" w:hAnsi="Times New Roman" w:cs="Times New Roman"/>
        </w:rPr>
        <w:t xml:space="preserve"> Обществознание. 8-11 классы. (Л.Н. Боголюбов и др.)</w:t>
      </w:r>
    </w:p>
    <w:p w:rsidR="00D46F01" w:rsidRPr="00D46F01" w:rsidRDefault="00D46F01" w:rsidP="00D46F0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color w:val="333333"/>
        </w:rPr>
        <w:t>​</w:t>
      </w:r>
    </w:p>
    <w:p w:rsidR="00D46F01" w:rsidRPr="00D46F01" w:rsidRDefault="00D46F01" w:rsidP="00D46F0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46F01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BE0C48" w:rsidRPr="00030E00" w:rsidRDefault="00D46F01" w:rsidP="00BE0C48">
      <w:pPr>
        <w:pStyle w:val="20"/>
        <w:shd w:val="clear" w:color="auto" w:fill="auto"/>
        <w:spacing w:after="0" w:line="240" w:lineRule="auto"/>
        <w:jc w:val="left"/>
        <w:rPr>
          <w:rFonts w:ascii="Times New Roman" w:hAnsi="Times New Roman"/>
          <w:sz w:val="22"/>
          <w:szCs w:val="22"/>
        </w:rPr>
      </w:pPr>
      <w:r w:rsidRPr="00D46F01">
        <w:rPr>
          <w:rFonts w:ascii="Times New Roman" w:eastAsia="Times New Roman" w:hAnsi="Times New Roman" w:cs="Times New Roman"/>
          <w:color w:val="333333"/>
        </w:rPr>
        <w:t>​</w:t>
      </w:r>
      <w:r w:rsidRPr="00D46F01">
        <w:rPr>
          <w:rFonts w:ascii="Times New Roman" w:eastAsia="Times New Roman" w:hAnsi="Times New Roman" w:cs="Times New Roman"/>
          <w:color w:val="333333"/>
          <w:shd w:val="clear" w:color="auto" w:fill="FFFFFF"/>
        </w:rPr>
        <w:t>​‌‌</w:t>
      </w:r>
      <w:r w:rsidR="00BE0C48" w:rsidRPr="00030E00">
        <w:rPr>
          <w:rFonts w:ascii="Times New Roman" w:hAnsi="Times New Roman"/>
          <w:sz w:val="22"/>
          <w:szCs w:val="22"/>
        </w:rPr>
        <w:t xml:space="preserve">      </w:t>
      </w:r>
      <w:hyperlink r:id="rId52" w:history="1">
        <w:r w:rsidR="00BE0C48" w:rsidRPr="00030E00">
          <w:rPr>
            <w:rStyle w:val="a5"/>
            <w:rFonts w:ascii="Times New Roman" w:hAnsi="Times New Roman"/>
            <w:sz w:val="22"/>
            <w:szCs w:val="22"/>
          </w:rPr>
          <w:t>http://fcior.edu.ru/</w:t>
        </w:r>
      </w:hyperlink>
      <w:r w:rsidR="00BE0C48" w:rsidRPr="00030E00">
        <w:rPr>
          <w:rStyle w:val="c2c0c18"/>
          <w:rFonts w:ascii="Times New Roman" w:hAnsi="Times New Roman"/>
          <w:sz w:val="22"/>
          <w:szCs w:val="22"/>
        </w:rPr>
        <w:t> </w:t>
      </w:r>
      <w:hyperlink r:id="rId53" w:history="1">
        <w:r w:rsidR="00BE0C48" w:rsidRPr="00030E00">
          <w:rPr>
            <w:rStyle w:val="a5"/>
            <w:rFonts w:ascii="Times New Roman" w:hAnsi="Times New Roman"/>
            <w:sz w:val="22"/>
            <w:szCs w:val="22"/>
          </w:rPr>
          <w:t>http://school-collection.edu.ru/-</w:t>
        </w:r>
      </w:hyperlink>
      <w:r w:rsidR="00BE0C48" w:rsidRPr="00030E00">
        <w:rPr>
          <w:rFonts w:ascii="Times New Roman" w:hAnsi="Times New Roman"/>
          <w:sz w:val="22"/>
          <w:szCs w:val="22"/>
        </w:rPr>
        <w:t xml:space="preserve"> </w:t>
      </w:r>
      <w:r w:rsidR="00BE0C48" w:rsidRPr="00030E00">
        <w:rPr>
          <w:rFonts w:ascii="Times New Roman" w:hAnsi="Times New Roman"/>
          <w:b w:val="0"/>
          <w:sz w:val="22"/>
          <w:szCs w:val="22"/>
        </w:rPr>
        <w:t>единая коллекция образовательных ресурсов</w:t>
      </w:r>
    </w:p>
    <w:p w:rsidR="00BE0C48" w:rsidRPr="00030E00" w:rsidRDefault="00BE0C48" w:rsidP="00BE0C48">
      <w:pPr>
        <w:pStyle w:val="a8"/>
        <w:spacing w:after="0"/>
        <w:rPr>
          <w:sz w:val="22"/>
          <w:szCs w:val="22"/>
        </w:rPr>
      </w:pPr>
      <w:proofErr w:type="gramStart"/>
      <w:r w:rsidRPr="00030E00">
        <w:rPr>
          <w:sz w:val="22"/>
          <w:szCs w:val="22"/>
          <w:u w:val="single"/>
          <w:lang w:val="en-US" w:eastAsia="en-US"/>
        </w:rPr>
        <w:t>http</w:t>
      </w:r>
      <w:r w:rsidRPr="00030E00">
        <w:rPr>
          <w:sz w:val="22"/>
          <w:szCs w:val="22"/>
          <w:u w:val="single"/>
          <w:lang w:eastAsia="en-US"/>
        </w:rPr>
        <w:t>://</w:t>
      </w:r>
      <w:r w:rsidRPr="00030E00">
        <w:rPr>
          <w:sz w:val="22"/>
          <w:szCs w:val="22"/>
          <w:u w:val="single"/>
          <w:lang w:val="en-US" w:eastAsia="en-US"/>
        </w:rPr>
        <w:t>www</w:t>
      </w:r>
      <w:r w:rsidRPr="00030E00">
        <w:rPr>
          <w:sz w:val="22"/>
          <w:szCs w:val="22"/>
          <w:u w:val="single"/>
          <w:lang w:eastAsia="en-US"/>
        </w:rPr>
        <w:t>.</w:t>
      </w:r>
      <w:proofErr w:type="spellStart"/>
      <w:r w:rsidRPr="00030E00">
        <w:rPr>
          <w:sz w:val="22"/>
          <w:szCs w:val="22"/>
          <w:u w:val="single"/>
          <w:lang w:val="en-US" w:eastAsia="en-US"/>
        </w:rPr>
        <w:t>rsnet</w:t>
      </w:r>
      <w:proofErr w:type="spellEnd"/>
      <w:r w:rsidRPr="00030E00">
        <w:rPr>
          <w:sz w:val="22"/>
          <w:szCs w:val="22"/>
          <w:u w:val="single"/>
          <w:lang w:eastAsia="en-US"/>
        </w:rPr>
        <w:t>;</w:t>
      </w:r>
      <w:proofErr w:type="spellStart"/>
      <w:r w:rsidRPr="00030E00">
        <w:rPr>
          <w:sz w:val="22"/>
          <w:szCs w:val="22"/>
          <w:u w:val="single"/>
          <w:lang w:val="en-US" w:eastAsia="en-US"/>
        </w:rPr>
        <w:t>ru</w:t>
      </w:r>
      <w:proofErr w:type="spellEnd"/>
      <w:r w:rsidRPr="00030E00">
        <w:rPr>
          <w:sz w:val="22"/>
          <w:szCs w:val="22"/>
          <w:u w:val="single"/>
          <w:lang w:eastAsia="en-US"/>
        </w:rPr>
        <w:t>/</w:t>
      </w:r>
      <w:r w:rsidRPr="00030E00">
        <w:rPr>
          <w:sz w:val="22"/>
          <w:szCs w:val="22"/>
          <w:lang w:eastAsia="en-US"/>
        </w:rPr>
        <w:t xml:space="preserve"> </w:t>
      </w:r>
      <w:r w:rsidRPr="00030E00">
        <w:rPr>
          <w:sz w:val="22"/>
          <w:szCs w:val="22"/>
        </w:rPr>
        <w:t>— Официальная Россия (сервер орга</w:t>
      </w:r>
      <w:r w:rsidRPr="00030E00">
        <w:rPr>
          <w:sz w:val="22"/>
          <w:szCs w:val="22"/>
        </w:rPr>
        <w:softHyphen/>
        <w:t>нов государственной власти Российской Федерации).</w:t>
      </w:r>
      <w:proofErr w:type="gramEnd"/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4" w:history="1">
        <w:r w:rsidR="00BE0C48" w:rsidRPr="00030E00">
          <w:rPr>
            <w:rStyle w:val="a5"/>
            <w:sz w:val="22"/>
            <w:szCs w:val="22"/>
          </w:rPr>
          <w:t>http://www.president.kremlin.ru/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Президент Российской Федерации.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5" w:history="1">
        <w:r w:rsidR="00BE0C48" w:rsidRPr="00030E00">
          <w:rPr>
            <w:rStyle w:val="a5"/>
            <w:sz w:val="22"/>
            <w:szCs w:val="22"/>
          </w:rPr>
          <w:t>http://www.rsnet.ru/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Судебная власть Российской Федерации.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6" w:history="1">
        <w:r w:rsidR="00BE0C48" w:rsidRPr="00030E00">
          <w:rPr>
            <w:rStyle w:val="a5"/>
            <w:sz w:val="22"/>
            <w:szCs w:val="22"/>
          </w:rPr>
          <w:t>http://www.jurizdat.ru/editions/official/lcrf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Собрание зако</w:t>
      </w:r>
      <w:r w:rsidR="00BE0C48" w:rsidRPr="00030E00">
        <w:rPr>
          <w:sz w:val="22"/>
          <w:szCs w:val="22"/>
        </w:rPr>
        <w:softHyphen/>
        <w:t>нодательства Российской Федерации.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7" w:history="1">
        <w:r w:rsidR="00BE0C48" w:rsidRPr="00030E00">
          <w:rPr>
            <w:rStyle w:val="a5"/>
            <w:sz w:val="22"/>
            <w:szCs w:val="22"/>
          </w:rPr>
          <w:t>http://www.socionet.ru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</w:t>
      </w:r>
      <w:proofErr w:type="spellStart"/>
      <w:r w:rsidR="00BE0C48" w:rsidRPr="00030E00">
        <w:rPr>
          <w:sz w:val="22"/>
          <w:szCs w:val="22"/>
        </w:rPr>
        <w:t>Соционет</w:t>
      </w:r>
      <w:proofErr w:type="spellEnd"/>
      <w:r w:rsidR="00BE0C48" w:rsidRPr="00030E00">
        <w:rPr>
          <w:sz w:val="22"/>
          <w:szCs w:val="22"/>
        </w:rPr>
        <w:t>: информационное про</w:t>
      </w:r>
      <w:r w:rsidR="00BE0C48" w:rsidRPr="00030E00">
        <w:rPr>
          <w:sz w:val="22"/>
          <w:szCs w:val="22"/>
        </w:rPr>
        <w:softHyphen/>
        <w:t>странство по общественным наукам.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8" w:history="1">
        <w:r w:rsidR="00BE0C48" w:rsidRPr="00030E00">
          <w:rPr>
            <w:rStyle w:val="a5"/>
            <w:sz w:val="22"/>
            <w:szCs w:val="22"/>
          </w:rPr>
          <w:t>http://www.ifap.ru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Программа ЮНЕСКО «Информация для всех» в России.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59" w:history="1">
        <w:r w:rsidR="00BE0C48" w:rsidRPr="00030E00">
          <w:rPr>
            <w:rStyle w:val="a5"/>
            <w:sz w:val="22"/>
            <w:szCs w:val="22"/>
          </w:rPr>
          <w:t>http://www.gks.ru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Федеральная служба государственной статистики: базы данных, статистическая информация.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0" w:history="1">
        <w:r w:rsidR="00BE0C48" w:rsidRPr="00030E00">
          <w:rPr>
            <w:rStyle w:val="a5"/>
            <w:sz w:val="22"/>
            <w:szCs w:val="22"/>
          </w:rPr>
          <w:t>http://www.alleng.ru/edu/social2.htm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Образовательные ре</w:t>
      </w:r>
      <w:r w:rsidR="00BE0C48" w:rsidRPr="00030E00">
        <w:rPr>
          <w:sz w:val="22"/>
          <w:szCs w:val="22"/>
        </w:rPr>
        <w:softHyphen/>
        <w:t>сурсы Интернета — обществознание.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1" w:history="1">
        <w:r w:rsidR="00BE0C48" w:rsidRPr="00030E00">
          <w:rPr>
            <w:rStyle w:val="a5"/>
            <w:sz w:val="22"/>
            <w:szCs w:val="22"/>
          </w:rPr>
          <w:t>http://www.subscribe.ru/catalog/economics.education.eidos6social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Обществознание в школе (дистанционное обучение).</w:t>
      </w:r>
    </w:p>
    <w:p w:rsidR="00BE0C48" w:rsidRPr="00030E00" w:rsidRDefault="00BE0C48" w:rsidP="00BE0C48">
      <w:pPr>
        <w:pStyle w:val="a8"/>
        <w:spacing w:after="0"/>
        <w:rPr>
          <w:sz w:val="22"/>
          <w:szCs w:val="22"/>
        </w:rPr>
      </w:pPr>
      <w:proofErr w:type="gramStart"/>
      <w:r w:rsidRPr="00030E00">
        <w:rPr>
          <w:sz w:val="22"/>
          <w:szCs w:val="22"/>
          <w:u w:val="single"/>
          <w:lang w:val="en-US" w:eastAsia="en-US"/>
        </w:rPr>
        <w:t>http</w:t>
      </w:r>
      <w:proofErr w:type="gramEnd"/>
      <w:r w:rsidRPr="00030E00">
        <w:rPr>
          <w:sz w:val="22"/>
          <w:szCs w:val="22"/>
          <w:u w:val="single"/>
        </w:rPr>
        <w:t xml:space="preserve">: </w:t>
      </w:r>
      <w:r w:rsidRPr="00030E00">
        <w:rPr>
          <w:sz w:val="22"/>
          <w:szCs w:val="22"/>
          <w:u w:val="single"/>
          <w:lang w:eastAsia="en-US"/>
        </w:rPr>
        <w:t>//</w:t>
      </w:r>
      <w:r w:rsidRPr="00030E00">
        <w:rPr>
          <w:sz w:val="22"/>
          <w:szCs w:val="22"/>
          <w:u w:val="single"/>
          <w:lang w:val="en-US" w:eastAsia="en-US"/>
        </w:rPr>
        <w:t>www</w:t>
      </w:r>
      <w:r w:rsidRPr="00030E00">
        <w:rPr>
          <w:sz w:val="22"/>
          <w:szCs w:val="22"/>
          <w:u w:val="single"/>
          <w:lang w:eastAsia="en-US"/>
        </w:rPr>
        <w:t>,</w:t>
      </w:r>
      <w:proofErr w:type="spellStart"/>
      <w:r w:rsidRPr="00030E00">
        <w:rPr>
          <w:sz w:val="22"/>
          <w:szCs w:val="22"/>
          <w:u w:val="single"/>
          <w:lang w:val="en-US" w:eastAsia="en-US"/>
        </w:rPr>
        <w:t>lenta</w:t>
      </w:r>
      <w:proofErr w:type="spellEnd"/>
      <w:r w:rsidRPr="00030E00">
        <w:rPr>
          <w:sz w:val="22"/>
          <w:szCs w:val="22"/>
          <w:u w:val="single"/>
        </w:rPr>
        <w:t>.</w:t>
      </w:r>
      <w:proofErr w:type="spellStart"/>
      <w:r w:rsidRPr="00030E00">
        <w:rPr>
          <w:sz w:val="22"/>
          <w:szCs w:val="22"/>
          <w:u w:val="single"/>
          <w:lang w:val="en-US" w:eastAsia="en-US"/>
        </w:rPr>
        <w:t>ru</w:t>
      </w:r>
      <w:proofErr w:type="spellEnd"/>
      <w:r w:rsidRPr="00030E00">
        <w:rPr>
          <w:sz w:val="22"/>
          <w:szCs w:val="22"/>
          <w:lang w:eastAsia="en-US"/>
        </w:rPr>
        <w:t xml:space="preserve"> </w:t>
      </w:r>
      <w:r w:rsidRPr="00030E00">
        <w:rPr>
          <w:sz w:val="22"/>
          <w:szCs w:val="22"/>
        </w:rPr>
        <w:t>— актуальные новости общественной жизни.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2" w:history="1">
        <w:r w:rsidR="00BE0C48" w:rsidRPr="00030E00">
          <w:rPr>
            <w:rStyle w:val="a5"/>
            <w:sz w:val="22"/>
            <w:szCs w:val="22"/>
          </w:rPr>
          <w:t>http://www.fom.ru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Фонд общественного мнения (социо</w:t>
      </w:r>
      <w:r w:rsidR="00BE0C48" w:rsidRPr="00030E00">
        <w:rPr>
          <w:sz w:val="22"/>
          <w:szCs w:val="22"/>
        </w:rPr>
        <w:softHyphen/>
        <w:t>логические исследования).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3" w:history="1">
        <w:r w:rsidR="00BE0C48" w:rsidRPr="00030E00">
          <w:rPr>
            <w:rStyle w:val="a5"/>
            <w:sz w:val="22"/>
            <w:szCs w:val="22"/>
          </w:rPr>
          <w:t>http://www.ecsocman.edu.ru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Экономика. Социология. Ме</w:t>
      </w:r>
      <w:r w:rsidR="00BE0C48" w:rsidRPr="00030E00">
        <w:rPr>
          <w:sz w:val="22"/>
          <w:szCs w:val="22"/>
        </w:rPr>
        <w:softHyphen/>
        <w:t>неджмент. Федеральный образовательный портал.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4" w:history="1">
        <w:r w:rsidR="00BE0C48" w:rsidRPr="00030E00">
          <w:rPr>
            <w:rStyle w:val="a5"/>
            <w:sz w:val="22"/>
            <w:szCs w:val="22"/>
          </w:rPr>
          <w:t>http://www.ug.ru/ug_pril/gv_index.html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</w:t>
      </w:r>
      <w:proofErr w:type="spellStart"/>
      <w:r w:rsidR="00BE0C48" w:rsidRPr="00030E00">
        <w:rPr>
          <w:sz w:val="22"/>
          <w:szCs w:val="22"/>
        </w:rPr>
        <w:t>Граждановедение</w:t>
      </w:r>
      <w:proofErr w:type="spellEnd"/>
      <w:r w:rsidR="00BE0C48" w:rsidRPr="00030E00">
        <w:rPr>
          <w:sz w:val="22"/>
          <w:szCs w:val="22"/>
        </w:rPr>
        <w:t>. Приложение к «Учительской газете».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5" w:history="1">
        <w:r w:rsidR="00BE0C48" w:rsidRPr="00030E00">
          <w:rPr>
            <w:rStyle w:val="a5"/>
            <w:sz w:val="22"/>
            <w:szCs w:val="22"/>
          </w:rPr>
          <w:t>http://www.5Q.economicus.ru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50 лекций по микроэкономике. </w:t>
      </w:r>
      <w:hyperlink r:id="rId66" w:history="1">
        <w:r w:rsidR="00BE0C48" w:rsidRPr="00030E00">
          <w:rPr>
            <w:rStyle w:val="a5"/>
            <w:sz w:val="22"/>
            <w:szCs w:val="22"/>
          </w:rPr>
          <w:t>http://www.gallery.economicus.ru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Галерея экономистов. </w:t>
      </w:r>
      <w:hyperlink r:id="rId67" w:history="1">
        <w:r w:rsidR="00BE0C48" w:rsidRPr="00030E00">
          <w:rPr>
            <w:rStyle w:val="a5"/>
            <w:sz w:val="22"/>
            <w:szCs w:val="22"/>
          </w:rPr>
          <w:t>http://www.be.economicus.ru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Основы экономики. Вводный курс.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8" w:history="1">
        <w:r w:rsidR="00BE0C48" w:rsidRPr="00030E00">
          <w:rPr>
            <w:rStyle w:val="a5"/>
            <w:sz w:val="22"/>
            <w:szCs w:val="22"/>
          </w:rPr>
          <w:t>http://www.cebe.sib.ru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Центр экономического и бизне</w:t>
      </w:r>
      <w:proofErr w:type="gramStart"/>
      <w:r w:rsidR="00BE0C48" w:rsidRPr="00030E00">
        <w:rPr>
          <w:sz w:val="22"/>
          <w:szCs w:val="22"/>
        </w:rPr>
        <w:t>с-</w:t>
      </w:r>
      <w:proofErr w:type="gramEnd"/>
      <w:r w:rsidR="00BE0C48" w:rsidRPr="00030E00">
        <w:rPr>
          <w:sz w:val="22"/>
          <w:szCs w:val="22"/>
        </w:rPr>
        <w:t xml:space="preserve"> образования: в помощь учителю.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69" w:history="1">
        <w:r w:rsidR="00BE0C48" w:rsidRPr="00030E00">
          <w:rPr>
            <w:rStyle w:val="a5"/>
            <w:sz w:val="22"/>
            <w:szCs w:val="22"/>
          </w:rPr>
          <w:t>http://www.mba-start.ru/</w:t>
        </w:r>
      </w:hyperlink>
      <w:r w:rsidR="00BE0C48" w:rsidRPr="00030E00">
        <w:rPr>
          <w:sz w:val="22"/>
          <w:szCs w:val="22"/>
        </w:rPr>
        <w:t xml:space="preserve"> — Бизнес-образование без границ. </w:t>
      </w:r>
      <w:hyperlink r:id="rId70" w:history="1">
        <w:r w:rsidR="00BE0C48" w:rsidRPr="00030E00">
          <w:rPr>
            <w:rStyle w:val="a5"/>
            <w:sz w:val="22"/>
            <w:szCs w:val="22"/>
          </w:rPr>
          <w:t>http://www.busi</w:t>
        </w:r>
      </w:hyperlink>
      <w:r w:rsidR="00BE0C48" w:rsidRPr="00030E00">
        <w:rPr>
          <w:sz w:val="22"/>
          <w:szCs w:val="22"/>
          <w:u w:val="single"/>
          <w:lang w:eastAsia="en-US"/>
        </w:rPr>
        <w:t xml:space="preserve"> </w:t>
      </w:r>
      <w:proofErr w:type="spellStart"/>
      <w:r w:rsidR="00BE0C48" w:rsidRPr="00030E00">
        <w:rPr>
          <w:sz w:val="22"/>
          <w:szCs w:val="22"/>
          <w:u w:val="single"/>
          <w:lang w:val="en-US" w:eastAsia="en-US"/>
        </w:rPr>
        <w:t>nessvoc</w:t>
      </w:r>
      <w:proofErr w:type="spellEnd"/>
      <w:r w:rsidR="00BE0C48" w:rsidRPr="00030E00">
        <w:rPr>
          <w:sz w:val="22"/>
          <w:szCs w:val="22"/>
          <w:u w:val="single"/>
        </w:rPr>
        <w:t xml:space="preserve">. </w:t>
      </w:r>
      <w:proofErr w:type="spellStart"/>
      <w:r w:rsidR="00BE0C48" w:rsidRPr="00030E00">
        <w:rPr>
          <w:sz w:val="22"/>
          <w:szCs w:val="22"/>
          <w:u w:val="single"/>
          <w:lang w:val="en-US" w:eastAsia="en-US"/>
        </w:rPr>
        <w:t>ru</w:t>
      </w:r>
      <w:proofErr w:type="spellEnd"/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Бизнес-словарь. </w:t>
      </w:r>
      <w:hyperlink r:id="rId71" w:history="1">
        <w:r w:rsidR="00BE0C48" w:rsidRPr="00030E00">
          <w:rPr>
            <w:rStyle w:val="a5"/>
            <w:sz w:val="22"/>
            <w:szCs w:val="22"/>
          </w:rPr>
          <w:t>http://www.hpo.opg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Права человека в России. </w:t>
      </w:r>
      <w:hyperlink r:id="rId72" w:history="1">
        <w:r w:rsidR="00BE0C48" w:rsidRPr="00030E00">
          <w:rPr>
            <w:rStyle w:val="a5"/>
            <w:sz w:val="22"/>
            <w:szCs w:val="22"/>
          </w:rPr>
          <w:t>http://www.uznav-prezidenta.ru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Президент России — граж</w:t>
      </w:r>
      <w:r w:rsidR="00BE0C48" w:rsidRPr="00030E00">
        <w:rPr>
          <w:sz w:val="22"/>
          <w:szCs w:val="22"/>
        </w:rPr>
        <w:softHyphen/>
        <w:t>данам школьного возраста.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73" w:history="1">
        <w:r w:rsidR="00BE0C48" w:rsidRPr="00030E00">
          <w:rPr>
            <w:rStyle w:val="a5"/>
            <w:sz w:val="22"/>
            <w:szCs w:val="22"/>
          </w:rPr>
          <w:t>http://www.mshr-ngo.ru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Московская школа прав человека. </w:t>
      </w:r>
      <w:hyperlink r:id="rId74" w:history="1">
        <w:r w:rsidR="00BE0C48" w:rsidRPr="00030E00">
          <w:rPr>
            <w:rStyle w:val="a5"/>
            <w:sz w:val="22"/>
            <w:szCs w:val="22"/>
          </w:rPr>
          <w:t>http://www.ombudsman.gov.ru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Уполномоченный по пра</w:t>
      </w:r>
      <w:r w:rsidR="00BE0C48" w:rsidRPr="00030E00">
        <w:rPr>
          <w:sz w:val="22"/>
          <w:szCs w:val="22"/>
        </w:rPr>
        <w:softHyphen/>
        <w:t>вам человека в Российской Федерации: официальный сайт.</w:t>
      </w:r>
    </w:p>
    <w:p w:rsidR="00BE0C48" w:rsidRPr="00030E00" w:rsidRDefault="00BE0C48" w:rsidP="00BE0C48">
      <w:pPr>
        <w:pStyle w:val="a8"/>
        <w:spacing w:after="0"/>
        <w:rPr>
          <w:sz w:val="22"/>
          <w:szCs w:val="22"/>
        </w:rPr>
      </w:pPr>
      <w:proofErr w:type="gramStart"/>
      <w:r w:rsidRPr="00030E00">
        <w:rPr>
          <w:sz w:val="22"/>
          <w:szCs w:val="22"/>
          <w:u w:val="single"/>
          <w:lang w:val="en-US" w:eastAsia="en-US"/>
        </w:rPr>
        <w:t>http</w:t>
      </w:r>
      <w:proofErr w:type="gramEnd"/>
      <w:r w:rsidRPr="00030E00">
        <w:rPr>
          <w:sz w:val="22"/>
          <w:szCs w:val="22"/>
          <w:u w:val="single"/>
          <w:lang w:eastAsia="en-US"/>
        </w:rPr>
        <w:t>: //</w:t>
      </w:r>
      <w:r w:rsidRPr="00030E00">
        <w:rPr>
          <w:sz w:val="22"/>
          <w:szCs w:val="22"/>
          <w:u w:val="single"/>
          <w:lang w:val="en-US" w:eastAsia="en-US"/>
        </w:rPr>
        <w:t>www</w:t>
      </w:r>
      <w:r w:rsidRPr="00030E00">
        <w:rPr>
          <w:sz w:val="22"/>
          <w:szCs w:val="22"/>
          <w:u w:val="single"/>
          <w:lang w:eastAsia="en-US"/>
        </w:rPr>
        <w:t xml:space="preserve">, </w:t>
      </w:r>
      <w:proofErr w:type="spellStart"/>
      <w:r w:rsidRPr="00030E00">
        <w:rPr>
          <w:sz w:val="22"/>
          <w:szCs w:val="22"/>
          <w:u w:val="single"/>
          <w:lang w:val="en-US" w:eastAsia="en-US"/>
        </w:rPr>
        <w:t>pedagog</w:t>
      </w:r>
      <w:proofErr w:type="spellEnd"/>
      <w:r w:rsidRPr="00030E00">
        <w:rPr>
          <w:sz w:val="22"/>
          <w:szCs w:val="22"/>
          <w:u w:val="single"/>
          <w:lang w:eastAsia="en-US"/>
        </w:rPr>
        <w:t>-</w:t>
      </w:r>
      <w:r w:rsidRPr="00030E00">
        <w:rPr>
          <w:sz w:val="22"/>
          <w:szCs w:val="22"/>
          <w:u w:val="single"/>
          <w:lang w:val="en-US" w:eastAsia="en-US"/>
        </w:rPr>
        <w:t>club</w:t>
      </w:r>
      <w:r w:rsidRPr="00030E00">
        <w:rPr>
          <w:sz w:val="22"/>
          <w:szCs w:val="22"/>
          <w:u w:val="single"/>
          <w:lang w:eastAsia="en-US"/>
        </w:rPr>
        <w:t xml:space="preserve">. </w:t>
      </w:r>
      <w:proofErr w:type="spellStart"/>
      <w:proofErr w:type="gramStart"/>
      <w:r w:rsidRPr="00030E00">
        <w:rPr>
          <w:sz w:val="22"/>
          <w:szCs w:val="22"/>
          <w:u w:val="single"/>
          <w:lang w:val="en-US" w:eastAsia="en-US"/>
        </w:rPr>
        <w:t>narod</w:t>
      </w:r>
      <w:proofErr w:type="spellEnd"/>
      <w:proofErr w:type="gramEnd"/>
      <w:r w:rsidRPr="00030E00">
        <w:rPr>
          <w:sz w:val="22"/>
          <w:szCs w:val="22"/>
          <w:u w:val="single"/>
        </w:rPr>
        <w:t xml:space="preserve">. </w:t>
      </w:r>
      <w:proofErr w:type="spellStart"/>
      <w:proofErr w:type="gramStart"/>
      <w:r w:rsidRPr="00030E00">
        <w:rPr>
          <w:sz w:val="22"/>
          <w:szCs w:val="22"/>
          <w:u w:val="single"/>
          <w:lang w:val="en-US" w:eastAsia="en-US"/>
        </w:rPr>
        <w:t>ru</w:t>
      </w:r>
      <w:proofErr w:type="spellEnd"/>
      <w:r w:rsidRPr="00030E00">
        <w:rPr>
          <w:sz w:val="22"/>
          <w:szCs w:val="22"/>
          <w:u w:val="single"/>
          <w:lang w:eastAsia="en-US"/>
        </w:rPr>
        <w:t>/</w:t>
      </w:r>
      <w:r w:rsidRPr="00030E00">
        <w:rPr>
          <w:sz w:val="22"/>
          <w:szCs w:val="22"/>
          <w:u w:val="single"/>
          <w:lang w:val="en-US" w:eastAsia="en-US"/>
        </w:rPr>
        <w:t>declaration</w:t>
      </w:r>
      <w:r w:rsidRPr="00030E00">
        <w:rPr>
          <w:sz w:val="22"/>
          <w:szCs w:val="22"/>
          <w:u w:val="single"/>
          <w:lang w:eastAsia="en-US"/>
        </w:rPr>
        <w:t>200</w:t>
      </w:r>
      <w:r w:rsidRPr="00030E00">
        <w:rPr>
          <w:sz w:val="22"/>
          <w:szCs w:val="22"/>
          <w:u w:val="single"/>
        </w:rPr>
        <w:t>1</w:t>
      </w:r>
      <w:proofErr w:type="gramEnd"/>
      <w:r w:rsidRPr="00030E00">
        <w:rPr>
          <w:sz w:val="22"/>
          <w:szCs w:val="22"/>
          <w:u w:val="single"/>
        </w:rPr>
        <w:t xml:space="preserve">. </w:t>
      </w:r>
      <w:proofErr w:type="spellStart"/>
      <w:proofErr w:type="gramStart"/>
      <w:r w:rsidRPr="00030E00">
        <w:rPr>
          <w:sz w:val="22"/>
          <w:szCs w:val="22"/>
          <w:u w:val="single"/>
          <w:lang w:val="en-US" w:eastAsia="en-US"/>
        </w:rPr>
        <w:t>htm</w:t>
      </w:r>
      <w:proofErr w:type="spellEnd"/>
      <w:proofErr w:type="gramEnd"/>
      <w:r w:rsidRPr="00030E00">
        <w:rPr>
          <w:sz w:val="22"/>
          <w:szCs w:val="22"/>
          <w:lang w:eastAsia="en-US"/>
        </w:rPr>
        <w:t xml:space="preserve"> </w:t>
      </w:r>
      <w:r w:rsidRPr="00030E00">
        <w:rPr>
          <w:sz w:val="22"/>
          <w:szCs w:val="22"/>
        </w:rPr>
        <w:t>— Де</w:t>
      </w:r>
      <w:r w:rsidRPr="00030E00">
        <w:rPr>
          <w:sz w:val="22"/>
          <w:szCs w:val="22"/>
        </w:rPr>
        <w:softHyphen/>
        <w:t>кларация прав школьника.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75" w:history="1">
        <w:r w:rsidR="00BE0C48" w:rsidRPr="00030E00">
          <w:rPr>
            <w:rStyle w:val="a5"/>
            <w:sz w:val="22"/>
            <w:szCs w:val="22"/>
          </w:rPr>
          <w:t>http://www.school-sector.relarn.ru/prava/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Права и дети в Интернете.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76" w:history="1">
        <w:r w:rsidR="00BE0C48" w:rsidRPr="00030E00">
          <w:rPr>
            <w:rStyle w:val="a5"/>
            <w:sz w:val="22"/>
            <w:szCs w:val="22"/>
          </w:rPr>
          <w:t>http://www.chelt.ru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журнал «Человек и труд». </w:t>
      </w:r>
      <w:hyperlink r:id="rId77" w:history="1">
        <w:r w:rsidR="00BE0C48" w:rsidRPr="00030E00">
          <w:rPr>
            <w:rStyle w:val="a5"/>
            <w:sz w:val="22"/>
            <w:szCs w:val="22"/>
          </w:rPr>
          <w:t>http://www.orags.narod.ru/manuals/Pfil_Nik/23.htm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Духов</w:t>
      </w:r>
      <w:r w:rsidR="00BE0C48" w:rsidRPr="00030E00">
        <w:rPr>
          <w:sz w:val="22"/>
          <w:szCs w:val="22"/>
        </w:rPr>
        <w:softHyphen/>
        <w:t>ная жизнь общества.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78" w:history="1">
        <w:r w:rsidR="00BE0C48" w:rsidRPr="00030E00">
          <w:rPr>
            <w:rStyle w:val="a5"/>
            <w:sz w:val="22"/>
            <w:szCs w:val="22"/>
          </w:rPr>
          <w:t>http://www.countries.ru/library.htm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Библиотека по </w:t>
      </w:r>
      <w:proofErr w:type="spellStart"/>
      <w:r w:rsidR="00BE0C48" w:rsidRPr="00030E00">
        <w:rPr>
          <w:sz w:val="22"/>
          <w:szCs w:val="22"/>
        </w:rPr>
        <w:t>куль</w:t>
      </w:r>
      <w:r w:rsidR="00BE0C48" w:rsidRPr="00030E00">
        <w:rPr>
          <w:sz w:val="22"/>
          <w:szCs w:val="22"/>
        </w:rPr>
        <w:softHyphen/>
        <w:t>турологии</w:t>
      </w:r>
      <w:proofErr w:type="spellEnd"/>
      <w:r w:rsidR="00BE0C48" w:rsidRPr="00030E00">
        <w:rPr>
          <w:sz w:val="22"/>
          <w:szCs w:val="22"/>
        </w:rPr>
        <w:t>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79" w:history="1">
        <w:r w:rsidR="00BE0C48" w:rsidRPr="00030E00">
          <w:rPr>
            <w:rStyle w:val="a5"/>
            <w:sz w:val="22"/>
            <w:szCs w:val="22"/>
          </w:rPr>
          <w:t>http://www.russianculture.ru/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 xml:space="preserve">— Культура России. </w:t>
      </w:r>
      <w:hyperlink r:id="rId80" w:history="1">
        <w:r w:rsidR="00BE0C48" w:rsidRPr="00030E00">
          <w:rPr>
            <w:rStyle w:val="a5"/>
            <w:sz w:val="22"/>
            <w:szCs w:val="22"/>
          </w:rPr>
          <w:t>http://www.ecolife.ru/index.shtml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Экология и жизнь. Меж</w:t>
      </w:r>
      <w:r w:rsidR="00BE0C48" w:rsidRPr="00030E00">
        <w:rPr>
          <w:sz w:val="22"/>
          <w:szCs w:val="22"/>
        </w:rPr>
        <w:softHyphen/>
        <w:t>дународный экологический портал.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81" w:history="1">
        <w:r w:rsidR="00BE0C48" w:rsidRPr="00030E00">
          <w:rPr>
            <w:rStyle w:val="a5"/>
            <w:sz w:val="22"/>
            <w:szCs w:val="22"/>
          </w:rPr>
          <w:t>http://www.ecosystema.ru/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Экологический центр «Экоси</w:t>
      </w:r>
      <w:r w:rsidR="00BE0C48" w:rsidRPr="00030E00">
        <w:rPr>
          <w:sz w:val="22"/>
          <w:szCs w:val="22"/>
        </w:rPr>
        <w:softHyphen/>
        <w:t>стема».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82" w:history="1">
        <w:r w:rsidR="00BE0C48" w:rsidRPr="00030E00">
          <w:rPr>
            <w:rStyle w:val="a5"/>
            <w:sz w:val="22"/>
            <w:szCs w:val="22"/>
          </w:rPr>
          <w:t>http://www.priroda.ru/</w:t>
        </w:r>
      </w:hyperlink>
      <w:r w:rsidR="00BE0C48" w:rsidRPr="00030E00">
        <w:rPr>
          <w:sz w:val="22"/>
          <w:szCs w:val="22"/>
        </w:rPr>
        <w:t xml:space="preserve"> — Национальный портал «Природа России».</w:t>
      </w:r>
    </w:p>
    <w:p w:rsidR="00BE0C48" w:rsidRPr="00030E00" w:rsidRDefault="00E15D6D" w:rsidP="00BE0C48">
      <w:pPr>
        <w:pStyle w:val="a8"/>
        <w:spacing w:after="0"/>
        <w:rPr>
          <w:sz w:val="22"/>
          <w:szCs w:val="22"/>
        </w:rPr>
      </w:pPr>
      <w:hyperlink r:id="rId83" w:history="1">
        <w:r w:rsidR="00BE0C48" w:rsidRPr="00030E00">
          <w:rPr>
            <w:rStyle w:val="a5"/>
            <w:sz w:val="22"/>
            <w:szCs w:val="22"/>
          </w:rPr>
          <w:t>http://www.fw.ru</w:t>
        </w:r>
      </w:hyperlink>
      <w:r w:rsidR="00BE0C48" w:rsidRPr="00030E00">
        <w:rPr>
          <w:sz w:val="22"/>
          <w:szCs w:val="22"/>
          <w:lang w:eastAsia="en-US"/>
        </w:rPr>
        <w:t xml:space="preserve"> </w:t>
      </w:r>
      <w:r w:rsidR="00BE0C48" w:rsidRPr="00030E00">
        <w:rPr>
          <w:sz w:val="22"/>
          <w:szCs w:val="22"/>
        </w:rPr>
        <w:t>— Фонд «Мир семьи» (демография, семей</w:t>
      </w:r>
      <w:r w:rsidR="00BE0C48" w:rsidRPr="00030E00">
        <w:rPr>
          <w:sz w:val="22"/>
          <w:szCs w:val="22"/>
        </w:rPr>
        <w:softHyphen/>
        <w:t>ная политика).</w:t>
      </w:r>
    </w:p>
    <w:p w:rsidR="003B3477" w:rsidRPr="00BE0C48" w:rsidRDefault="003B3477" w:rsidP="00BE0C4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3B3477" w:rsidRPr="00BE0C48" w:rsidSect="00D46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5038"/>
    <w:multiLevelType w:val="hybridMultilevel"/>
    <w:tmpl w:val="BDDE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64E3"/>
    <w:multiLevelType w:val="multilevel"/>
    <w:tmpl w:val="56C8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AE6F9D"/>
    <w:multiLevelType w:val="multilevel"/>
    <w:tmpl w:val="5DDE8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667218"/>
    <w:multiLevelType w:val="multilevel"/>
    <w:tmpl w:val="97C8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0932AE"/>
    <w:multiLevelType w:val="multilevel"/>
    <w:tmpl w:val="F3E09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481120B"/>
    <w:multiLevelType w:val="multilevel"/>
    <w:tmpl w:val="B4A80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F318AA"/>
    <w:multiLevelType w:val="multilevel"/>
    <w:tmpl w:val="E778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664C20"/>
    <w:multiLevelType w:val="hybridMultilevel"/>
    <w:tmpl w:val="53488CE0"/>
    <w:lvl w:ilvl="0" w:tplc="F198E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A0950"/>
    <w:multiLevelType w:val="multilevel"/>
    <w:tmpl w:val="FF4E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5E471E6"/>
    <w:multiLevelType w:val="multilevel"/>
    <w:tmpl w:val="0A94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AB700B1"/>
    <w:multiLevelType w:val="multilevel"/>
    <w:tmpl w:val="8FC0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A3D1625"/>
    <w:multiLevelType w:val="multilevel"/>
    <w:tmpl w:val="95B84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CB43396"/>
    <w:multiLevelType w:val="hybridMultilevel"/>
    <w:tmpl w:val="5B58D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0241DF"/>
    <w:multiLevelType w:val="multilevel"/>
    <w:tmpl w:val="AF5A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49866B9"/>
    <w:multiLevelType w:val="multilevel"/>
    <w:tmpl w:val="43E2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A671481"/>
    <w:multiLevelType w:val="hybridMultilevel"/>
    <w:tmpl w:val="63401590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5"/>
  </w:num>
  <w:num w:numId="6">
    <w:abstractNumId w:val="13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1"/>
  </w:num>
  <w:num w:numId="12">
    <w:abstractNumId w:val="10"/>
  </w:num>
  <w:num w:numId="13">
    <w:abstractNumId w:val="12"/>
  </w:num>
  <w:num w:numId="14">
    <w:abstractNumId w:val="15"/>
  </w:num>
  <w:num w:numId="15">
    <w:abstractNumId w:val="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6F01"/>
    <w:rsid w:val="000742C5"/>
    <w:rsid w:val="000B405D"/>
    <w:rsid w:val="003520AD"/>
    <w:rsid w:val="003B3477"/>
    <w:rsid w:val="00532D46"/>
    <w:rsid w:val="00577D43"/>
    <w:rsid w:val="00661515"/>
    <w:rsid w:val="007560A0"/>
    <w:rsid w:val="007A2211"/>
    <w:rsid w:val="007D35F7"/>
    <w:rsid w:val="008D167A"/>
    <w:rsid w:val="00A77AD2"/>
    <w:rsid w:val="00A97BA3"/>
    <w:rsid w:val="00AE1D31"/>
    <w:rsid w:val="00BD1945"/>
    <w:rsid w:val="00BE0C48"/>
    <w:rsid w:val="00C41D36"/>
    <w:rsid w:val="00CB3323"/>
    <w:rsid w:val="00D46F01"/>
    <w:rsid w:val="00DD08DF"/>
    <w:rsid w:val="00E15D6D"/>
    <w:rsid w:val="00EA5B0E"/>
    <w:rsid w:val="00EC3E3A"/>
    <w:rsid w:val="00F56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6F01"/>
    <w:rPr>
      <w:b/>
      <w:bCs/>
    </w:rPr>
  </w:style>
  <w:style w:type="character" w:customStyle="1" w:styleId="placeholder-mask">
    <w:name w:val="placeholder-mask"/>
    <w:basedOn w:val="a0"/>
    <w:rsid w:val="00D46F01"/>
  </w:style>
  <w:style w:type="character" w:customStyle="1" w:styleId="placeholder">
    <w:name w:val="placeholder"/>
    <w:basedOn w:val="a0"/>
    <w:rsid w:val="00D46F01"/>
  </w:style>
  <w:style w:type="character" w:styleId="a5">
    <w:name w:val="Hyperlink"/>
    <w:basedOn w:val="a0"/>
    <w:unhideWhenUsed/>
    <w:rsid w:val="00D46F0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6F01"/>
    <w:rPr>
      <w:color w:val="800080"/>
      <w:u w:val="single"/>
    </w:rPr>
  </w:style>
  <w:style w:type="table" w:styleId="a7">
    <w:name w:val="Table Grid"/>
    <w:basedOn w:val="a1"/>
    <w:uiPriority w:val="59"/>
    <w:rsid w:val="00D46F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9"/>
    <w:rsid w:val="00BE0C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8"/>
    <w:rsid w:val="00BE0C48"/>
    <w:rPr>
      <w:rFonts w:ascii="Times New Roman" w:eastAsia="Times New Roman" w:hAnsi="Times New Roman" w:cs="Times New Roman"/>
      <w:sz w:val="24"/>
      <w:szCs w:val="24"/>
    </w:rPr>
  </w:style>
  <w:style w:type="character" w:customStyle="1" w:styleId="c2c0c18">
    <w:name w:val="c2 c0 c18"/>
    <w:basedOn w:val="a0"/>
    <w:rsid w:val="00BE0C48"/>
  </w:style>
  <w:style w:type="character" w:customStyle="1" w:styleId="2">
    <w:name w:val="Основной текст (2)_"/>
    <w:link w:val="20"/>
    <w:rsid w:val="00BE0C48"/>
    <w:rPr>
      <w:rFonts w:ascii="Franklin Gothic Book" w:hAnsi="Franklin Gothic Book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0C48"/>
    <w:pPr>
      <w:shd w:val="clear" w:color="auto" w:fill="FFFFFF"/>
      <w:spacing w:after="60" w:line="101" w:lineRule="exact"/>
      <w:jc w:val="both"/>
    </w:pPr>
    <w:rPr>
      <w:rFonts w:ascii="Franklin Gothic Book" w:hAnsi="Franklin Gothic Book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43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6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35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9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997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937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641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474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781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917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1949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182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23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14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0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6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0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60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08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949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6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10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53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12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049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6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52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86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559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6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4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0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438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1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25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79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70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01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140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81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64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11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00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45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47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9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176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991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5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37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1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295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96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4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50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39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46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5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6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62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43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2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77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91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013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3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22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30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043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586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942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7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73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644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63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352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539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39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04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33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4790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7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91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36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05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6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030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960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79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81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76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12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22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409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7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39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7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74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01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09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05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303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237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67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06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2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6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51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1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33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25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9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105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038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240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07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22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1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15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1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6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26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983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10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85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744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87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7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8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70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517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7881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574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0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96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69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9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69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014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1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59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57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9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95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904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35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07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40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66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82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53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56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82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48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7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547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10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21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54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907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234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26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632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729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132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96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8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62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42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1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050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498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00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998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88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92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82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5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081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0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56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288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0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372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28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85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7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44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1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80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048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33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30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4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01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9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22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30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739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40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19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632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81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28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45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61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85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49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1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84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07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81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13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29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7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11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764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017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22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68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62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84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26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2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50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40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02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542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298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2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4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8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728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726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33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3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6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7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37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20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78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76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69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94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18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4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7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74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10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73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47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31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0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09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933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8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51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631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64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059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229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75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918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24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1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2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48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96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47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94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07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95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58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83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39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42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87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89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39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28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78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80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49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834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682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17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346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947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1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22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74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89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20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8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24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24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4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48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425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46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85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54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60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09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816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100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6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9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19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389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41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7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68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73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82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049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188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9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387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507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78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71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19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10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92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702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675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26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62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995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13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67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48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76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38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13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0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74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3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23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25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01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21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601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48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904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6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88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68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5503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32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11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63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7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21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93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831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352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855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14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71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93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88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934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2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66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96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83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29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74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93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71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95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635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03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53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6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11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805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94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2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62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1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890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9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17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18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194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34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088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21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1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64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69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25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67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48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75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11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72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526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68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39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23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30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226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6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64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483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87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6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78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2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8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12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38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13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32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153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612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663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18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1355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09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92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52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030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39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56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349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473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5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825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791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534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208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9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96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036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40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53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92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07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522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93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17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795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641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14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0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72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5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37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090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42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7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31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8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34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53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95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09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62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60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92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723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72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668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74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7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960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85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65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1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90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048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180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66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815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2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70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91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8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4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6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15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79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34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075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90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454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981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40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90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49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92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917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08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22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135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90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038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823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8571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4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16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62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78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8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36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91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3180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888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26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478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94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08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6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67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56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2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17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16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49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6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282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012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21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53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135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7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81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94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30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19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8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644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24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4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629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45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02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4703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497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2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78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173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99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47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35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84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74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47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7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698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360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58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82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54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51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09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08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45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60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30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46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6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45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3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74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70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59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913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022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81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86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3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12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74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41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2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458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56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79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01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54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9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25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21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145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44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93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08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63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914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745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34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34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97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69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08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38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469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981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3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26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71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25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5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175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2977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33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07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8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22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41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34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5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32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82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607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6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6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4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7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709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246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8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27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06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888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3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58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6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33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22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5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56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803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979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97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019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28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873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145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8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9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0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7685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504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38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59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95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30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2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4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58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74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07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8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80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1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04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3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448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35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66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5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4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4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321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2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5149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24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429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26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29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169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6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32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24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692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15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03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663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1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842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40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91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00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061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5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66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82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098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8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70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00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775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16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030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788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92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13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63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156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29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06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88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567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79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22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6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2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621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863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064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30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59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02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39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504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28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079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39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27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14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46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87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89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1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0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7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32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69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7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6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55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75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7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9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56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4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744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68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0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31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81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47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9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273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1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9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14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2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9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8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348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38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28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508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4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2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698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0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2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6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52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061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595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59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82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85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98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13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1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944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70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://www.rsnet.ru/" TargetMode="External"/><Relationship Id="rId63" Type="http://schemas.openxmlformats.org/officeDocument/2006/relationships/hyperlink" Target="http://www.ecsocman.edu.ru" TargetMode="External"/><Relationship Id="rId68" Type="http://schemas.openxmlformats.org/officeDocument/2006/relationships/hyperlink" Target="http://www.cebe.sib.ru" TargetMode="External"/><Relationship Id="rId76" Type="http://schemas.openxmlformats.org/officeDocument/2006/relationships/hyperlink" Target="http://www.chelt.ru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://www.hpo.op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://school-collection.edu.ru/-" TargetMode="External"/><Relationship Id="rId58" Type="http://schemas.openxmlformats.org/officeDocument/2006/relationships/hyperlink" Target="http://www.ifap.ru" TargetMode="External"/><Relationship Id="rId66" Type="http://schemas.openxmlformats.org/officeDocument/2006/relationships/hyperlink" Target="http://www.gallery.economicus.ru" TargetMode="External"/><Relationship Id="rId74" Type="http://schemas.openxmlformats.org/officeDocument/2006/relationships/hyperlink" Target="http://www.ombudsman.gov.ru" TargetMode="External"/><Relationship Id="rId79" Type="http://schemas.openxmlformats.org/officeDocument/2006/relationships/hyperlink" Target="http://www.russianculture.ru/" TargetMode="External"/><Relationship Id="rId5" Type="http://schemas.openxmlformats.org/officeDocument/2006/relationships/hyperlink" Target="https://m.edsoo.ru/7f415294" TargetMode="External"/><Relationship Id="rId61" Type="http://schemas.openxmlformats.org/officeDocument/2006/relationships/hyperlink" Target="http://www.subscribe.ru/catalog/economics.education.eidos6social" TargetMode="External"/><Relationship Id="rId82" Type="http://schemas.openxmlformats.org/officeDocument/2006/relationships/hyperlink" Target="http://www.priroda.ru/" TargetMode="External"/><Relationship Id="rId19" Type="http://schemas.openxmlformats.org/officeDocument/2006/relationships/hyperlink" Target="https://m.edsoo.ru/7f4170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56" Type="http://schemas.openxmlformats.org/officeDocument/2006/relationships/hyperlink" Target="http://www.jurizdat.ru/editions/official/lcrf" TargetMode="External"/><Relationship Id="rId64" Type="http://schemas.openxmlformats.org/officeDocument/2006/relationships/hyperlink" Target="http://www.ug.ru/ug_pril/gv_index.html" TargetMode="External"/><Relationship Id="rId69" Type="http://schemas.openxmlformats.org/officeDocument/2006/relationships/hyperlink" Target="http://www.mba-start.ru/" TargetMode="External"/><Relationship Id="rId77" Type="http://schemas.openxmlformats.org/officeDocument/2006/relationships/hyperlink" Target="http://www.orags.narod.ru/manuals/Pfil_Nik/23.htm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://www.uznav-prezidenta.ru" TargetMode="External"/><Relationship Id="rId80" Type="http://schemas.openxmlformats.org/officeDocument/2006/relationships/hyperlink" Target="http://www.ecolife.ru/index.shtml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59" Type="http://schemas.openxmlformats.org/officeDocument/2006/relationships/hyperlink" Target="http://www.gks.ru" TargetMode="External"/><Relationship Id="rId67" Type="http://schemas.openxmlformats.org/officeDocument/2006/relationships/hyperlink" Target="http://www.be.economicus.ru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hyperlink" Target="http://www.president.kremlin.ru/" TargetMode="External"/><Relationship Id="rId62" Type="http://schemas.openxmlformats.org/officeDocument/2006/relationships/hyperlink" Target="http://www.fom.ru" TargetMode="External"/><Relationship Id="rId70" Type="http://schemas.openxmlformats.org/officeDocument/2006/relationships/hyperlink" Target="http://www.busi" TargetMode="External"/><Relationship Id="rId75" Type="http://schemas.openxmlformats.org/officeDocument/2006/relationships/hyperlink" Target="http://www.school-sector.relarn.ru/prava/" TargetMode="External"/><Relationship Id="rId83" Type="http://schemas.openxmlformats.org/officeDocument/2006/relationships/hyperlink" Target="http://www.fw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57" Type="http://schemas.openxmlformats.org/officeDocument/2006/relationships/hyperlink" Target="http://www.socionet.ru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www.alleng.ru/edu/social2.htm" TargetMode="External"/><Relationship Id="rId65" Type="http://schemas.openxmlformats.org/officeDocument/2006/relationships/hyperlink" Target="http://www.5Q.economicus.ru" TargetMode="External"/><Relationship Id="rId73" Type="http://schemas.openxmlformats.org/officeDocument/2006/relationships/hyperlink" Target="http://www.mshr-ngo.ru" TargetMode="External"/><Relationship Id="rId78" Type="http://schemas.openxmlformats.org/officeDocument/2006/relationships/hyperlink" Target="http://www.countries.ru/library.htm" TargetMode="External"/><Relationship Id="rId81" Type="http://schemas.openxmlformats.org/officeDocument/2006/relationships/hyperlink" Target="http://www.ecosyste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29</Pages>
  <Words>12174</Words>
  <Characters>69393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14</cp:revision>
  <dcterms:created xsi:type="dcterms:W3CDTF">2023-08-31T19:49:00Z</dcterms:created>
  <dcterms:modified xsi:type="dcterms:W3CDTF">2023-09-25T16:52:00Z</dcterms:modified>
</cp:coreProperties>
</file>